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9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410"/>
        <w:gridCol w:w="2240"/>
      </w:tblGrid>
      <w:tr w:rsidR="002F24BC" w:rsidRPr="00210F09" w14:paraId="063844D9" w14:textId="77777777" w:rsidTr="00B409A2">
        <w:trPr>
          <w:trHeight w:val="1853"/>
        </w:trPr>
        <w:tc>
          <w:tcPr>
            <w:tcW w:w="2250" w:type="dxa"/>
            <w:tcBorders>
              <w:right w:val="single" w:sz="4" w:space="0" w:color="auto"/>
            </w:tcBorders>
          </w:tcPr>
          <w:p w14:paraId="44D27A62" w14:textId="59ADD3CC" w:rsidR="00B409A2" w:rsidRDefault="00B409A2" w:rsidP="00DB783B">
            <w:pPr>
              <w:spacing w:after="0" w:line="240" w:lineRule="auto"/>
              <w:jc w:val="center"/>
              <w:rPr>
                <w:rFonts w:ascii="Trebuchet MS" w:eastAsia="Times New Roman" w:hAnsi="Trebuchet MS" w:cs="Arial"/>
                <w:b/>
                <w:bCs/>
                <w:sz w:val="20"/>
                <w:szCs w:val="20"/>
              </w:rPr>
            </w:pPr>
          </w:p>
          <w:p w14:paraId="6CAE04DD" w14:textId="02E97ADF" w:rsidR="002F24BC" w:rsidRPr="00210F09" w:rsidRDefault="002F24BC" w:rsidP="00DB783B">
            <w:pPr>
              <w:spacing w:after="0" w:line="240" w:lineRule="auto"/>
              <w:jc w:val="center"/>
              <w:rPr>
                <w:rFonts w:ascii="Trebuchet MS" w:eastAsia="Times New Roman" w:hAnsi="Trebuchet MS" w:cs="Arial"/>
                <w:b/>
                <w:bCs/>
                <w:sz w:val="20"/>
                <w:szCs w:val="20"/>
              </w:rPr>
            </w:pPr>
            <w:r w:rsidRPr="00210F09">
              <w:rPr>
                <w:rFonts w:ascii="Trebuchet MS" w:eastAsia="Times New Roman" w:hAnsi="Trebuchet MS" w:cs="Arial"/>
                <w:b/>
                <w:bCs/>
                <w:sz w:val="20"/>
                <w:szCs w:val="20"/>
              </w:rPr>
              <w:t>SERVICIUL</w:t>
            </w:r>
            <w:r>
              <w:rPr>
                <w:rFonts w:ascii="Trebuchet MS" w:eastAsia="Times New Roman" w:hAnsi="Trebuchet MS" w:cs="Arial"/>
                <w:b/>
                <w:bCs/>
                <w:sz w:val="20"/>
                <w:szCs w:val="20"/>
              </w:rPr>
              <w:t xml:space="preserve"> ORGANISM INTERMEDIAR P</w:t>
            </w:r>
            <w:r w:rsidR="00920CF8">
              <w:rPr>
                <w:rFonts w:ascii="Trebuchet MS" w:eastAsia="Times New Roman" w:hAnsi="Trebuchet MS" w:cs="Arial"/>
                <w:b/>
                <w:bCs/>
                <w:sz w:val="20"/>
                <w:szCs w:val="20"/>
              </w:rPr>
              <w:t>.T.J.</w:t>
            </w:r>
            <w:r w:rsidR="00B409A2">
              <w:rPr>
                <w:rFonts w:ascii="Trebuchet MS" w:eastAsia="Times New Roman" w:hAnsi="Trebuchet MS" w:cs="Arial"/>
                <w:b/>
                <w:bCs/>
                <w:sz w:val="20"/>
                <w:szCs w:val="20"/>
              </w:rPr>
              <w:t xml:space="preserve"> – BIROUL </w:t>
            </w:r>
            <w:r w:rsidR="00493D57">
              <w:rPr>
                <w:rFonts w:ascii="Trebuchet MS" w:eastAsia="Times New Roman" w:hAnsi="Trebuchet MS" w:cs="Arial"/>
                <w:b/>
                <w:bCs/>
                <w:sz w:val="20"/>
                <w:szCs w:val="20"/>
              </w:rPr>
              <w:t>VERIFICARE</w:t>
            </w:r>
            <w:r w:rsidR="005B05F1">
              <w:rPr>
                <w:rFonts w:ascii="Trebuchet MS" w:eastAsia="Times New Roman" w:hAnsi="Trebuchet MS" w:cs="Arial"/>
                <w:b/>
                <w:bCs/>
                <w:sz w:val="20"/>
                <w:szCs w:val="20"/>
              </w:rPr>
              <w:t xml:space="preserve"> PROIECTE </w:t>
            </w:r>
            <w:r w:rsidR="00B409A2">
              <w:rPr>
                <w:rFonts w:ascii="Trebuchet MS" w:eastAsia="Times New Roman" w:hAnsi="Trebuchet MS" w:cs="Arial"/>
                <w:b/>
                <w:bCs/>
                <w:sz w:val="20"/>
                <w:szCs w:val="20"/>
              </w:rPr>
              <w:t>PTJ</w:t>
            </w:r>
          </w:p>
        </w:tc>
        <w:tc>
          <w:tcPr>
            <w:tcW w:w="5410" w:type="dxa"/>
            <w:tcBorders>
              <w:left w:val="single" w:sz="4" w:space="0" w:color="auto"/>
            </w:tcBorders>
          </w:tcPr>
          <w:p w14:paraId="6AFD9269" w14:textId="77777777" w:rsidR="002F24BC" w:rsidRPr="00210F09" w:rsidRDefault="002F24BC" w:rsidP="00A31693">
            <w:pPr>
              <w:keepNext/>
              <w:spacing w:after="0" w:line="288" w:lineRule="auto"/>
              <w:jc w:val="center"/>
              <w:outlineLvl w:val="3"/>
              <w:rPr>
                <w:rFonts w:ascii="Trebuchet MS" w:eastAsia="Times New Roman" w:hAnsi="Trebuchet MS" w:cs="Arial"/>
                <w:b/>
                <w:caps/>
                <w:sz w:val="20"/>
                <w:szCs w:val="20"/>
              </w:rPr>
            </w:pPr>
          </w:p>
          <w:p w14:paraId="1CE6B75D" w14:textId="77777777" w:rsidR="002F24BC" w:rsidRPr="00210F09" w:rsidRDefault="002F24BC" w:rsidP="00A31693">
            <w:pPr>
              <w:spacing w:after="0" w:line="240" w:lineRule="auto"/>
              <w:rPr>
                <w:rFonts w:ascii="Trebuchet MS" w:eastAsia="Times New Roman" w:hAnsi="Trebuchet MS" w:cs="Arial"/>
                <w:b/>
                <w:bCs/>
                <w:sz w:val="20"/>
                <w:szCs w:val="20"/>
              </w:rPr>
            </w:pPr>
            <w:r>
              <w:rPr>
                <w:noProof/>
              </w:rPr>
              <w:drawing>
                <wp:inline distT="0" distB="0" distL="0" distR="0" wp14:anchorId="37B5E185" wp14:editId="7F1AE672">
                  <wp:extent cx="3298482" cy="808892"/>
                  <wp:effectExtent l="0" t="0" r="0" b="0"/>
                  <wp:docPr id="4" name="Picture 3">
                    <a:extLst xmlns:a="http://schemas.openxmlformats.org/drawingml/2006/main">
                      <a:ext uri="{FF2B5EF4-FFF2-40B4-BE49-F238E27FC236}">
                        <a16:creationId xmlns:a16="http://schemas.microsoft.com/office/drawing/2014/main" id="{838754E8-724B-333C-C766-B3F2E29927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38754E8-724B-333C-C766-B3F2E29927E0}"/>
                              </a:ext>
                            </a:extLst>
                          </pic:cNvPr>
                          <pic:cNvPicPr>
                            <a:picLocks noChangeAspect="1"/>
                          </pic:cNvPicPr>
                        </pic:nvPicPr>
                        <pic:blipFill>
                          <a:blip r:embed="rId8"/>
                          <a:stretch>
                            <a:fillRect/>
                          </a:stretch>
                        </pic:blipFill>
                        <pic:spPr>
                          <a:xfrm>
                            <a:off x="0" y="0"/>
                            <a:ext cx="3309614" cy="811622"/>
                          </a:xfrm>
                          <a:prstGeom prst="rect">
                            <a:avLst/>
                          </a:prstGeom>
                        </pic:spPr>
                      </pic:pic>
                    </a:graphicData>
                  </a:graphic>
                </wp:inline>
              </w:drawing>
            </w:r>
          </w:p>
        </w:tc>
        <w:tc>
          <w:tcPr>
            <w:tcW w:w="2240" w:type="dxa"/>
          </w:tcPr>
          <w:p w14:paraId="67349516" w14:textId="77777777" w:rsidR="00B409A2" w:rsidRDefault="00B409A2" w:rsidP="00A31693">
            <w:pPr>
              <w:spacing w:after="0" w:line="240" w:lineRule="auto"/>
              <w:jc w:val="center"/>
              <w:rPr>
                <w:rFonts w:ascii="Trebuchet MS" w:eastAsia="Times New Roman" w:hAnsi="Trebuchet MS" w:cs="Arial"/>
                <w:b/>
                <w:bCs/>
                <w:sz w:val="20"/>
                <w:szCs w:val="20"/>
              </w:rPr>
            </w:pPr>
          </w:p>
          <w:p w14:paraId="78E86359" w14:textId="5BB2EAC9" w:rsidR="002F24BC" w:rsidRPr="00210F09" w:rsidRDefault="002F24BC" w:rsidP="00DB783B">
            <w:pPr>
              <w:spacing w:after="0" w:line="240" w:lineRule="auto"/>
              <w:jc w:val="center"/>
              <w:rPr>
                <w:rFonts w:ascii="Trebuchet MS" w:eastAsia="Times New Roman" w:hAnsi="Trebuchet MS" w:cs="Arial"/>
                <w:b/>
                <w:bCs/>
                <w:sz w:val="20"/>
                <w:szCs w:val="20"/>
              </w:rPr>
            </w:pPr>
          </w:p>
        </w:tc>
      </w:tr>
    </w:tbl>
    <w:p w14:paraId="6915DE4E" w14:textId="082F16EF" w:rsidR="00FA6236" w:rsidRDefault="00FA6236" w:rsidP="00B23361">
      <w:pPr>
        <w:rPr>
          <w:rFonts w:ascii="Trebuchet MS" w:hAnsi="Trebuchet MS"/>
          <w:b/>
          <w:bCs/>
          <w:sz w:val="24"/>
          <w:szCs w:val="24"/>
        </w:rPr>
      </w:pPr>
    </w:p>
    <w:tbl>
      <w:tblPr>
        <w:tblStyle w:val="TableGrid"/>
        <w:tblpPr w:leftFromText="180" w:rightFromText="180" w:vertAnchor="text" w:horzAnchor="margin" w:tblpXSpec="center" w:tblpY="209"/>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174"/>
      </w:tblGrid>
      <w:tr w:rsidR="002F24BC" w14:paraId="42C116C3" w14:textId="77777777" w:rsidTr="002F24BC">
        <w:trPr>
          <w:trHeight w:val="354"/>
        </w:trPr>
        <w:tc>
          <w:tcPr>
            <w:tcW w:w="5174" w:type="dxa"/>
          </w:tcPr>
          <w:p w14:paraId="24CC0AA5" w14:textId="290A3EF1" w:rsidR="002F24BC" w:rsidRDefault="0052151F" w:rsidP="002F24BC">
            <w:pPr>
              <w:jc w:val="center"/>
              <w:rPr>
                <w:rFonts w:ascii="Trebuchet MS" w:hAnsi="Trebuchet MS"/>
                <w:b/>
                <w:bCs/>
                <w:sz w:val="24"/>
                <w:szCs w:val="24"/>
              </w:rPr>
            </w:pPr>
            <w:r>
              <w:rPr>
                <w:rFonts w:ascii="Trebuchet MS" w:hAnsi="Trebuchet MS"/>
                <w:b/>
                <w:bCs/>
                <w:sz w:val="24"/>
                <w:szCs w:val="24"/>
              </w:rPr>
              <w:t>DESCRIEREA</w:t>
            </w:r>
            <w:r w:rsidR="002F24BC">
              <w:rPr>
                <w:rFonts w:ascii="Trebuchet MS" w:hAnsi="Trebuchet MS"/>
                <w:b/>
                <w:bCs/>
                <w:sz w:val="24"/>
                <w:szCs w:val="24"/>
              </w:rPr>
              <w:t xml:space="preserve"> POSTULUI</w:t>
            </w:r>
          </w:p>
        </w:tc>
      </w:tr>
    </w:tbl>
    <w:p w14:paraId="5DC1F5EF" w14:textId="77777777" w:rsidR="002F24BC" w:rsidRDefault="002F24BC" w:rsidP="00B23361">
      <w:pPr>
        <w:rPr>
          <w:rFonts w:ascii="Trebuchet MS" w:hAnsi="Trebuchet MS"/>
          <w:b/>
          <w:bCs/>
          <w:sz w:val="24"/>
          <w:szCs w:val="24"/>
        </w:rPr>
      </w:pPr>
    </w:p>
    <w:p w14:paraId="6AE8FDE7" w14:textId="77777777" w:rsidR="002F24BC" w:rsidRDefault="002F24BC" w:rsidP="00B23361">
      <w:pPr>
        <w:rPr>
          <w:rFonts w:ascii="Trebuchet MS" w:hAnsi="Trebuchet MS"/>
          <w:b/>
          <w:bCs/>
          <w:sz w:val="24"/>
          <w:szCs w:val="24"/>
        </w:rPr>
      </w:pPr>
    </w:p>
    <w:p w14:paraId="123637CD" w14:textId="634552D4" w:rsidR="00D651B4" w:rsidRPr="00B409A2" w:rsidRDefault="005B05F1" w:rsidP="00D651B4">
      <w:pPr>
        <w:rPr>
          <w:rFonts w:ascii="Trebuchet MS" w:hAnsi="Trebuchet MS"/>
          <w:sz w:val="24"/>
          <w:szCs w:val="24"/>
        </w:rPr>
      </w:pPr>
      <w:r>
        <w:rPr>
          <w:rFonts w:ascii="Trebuchet MS" w:hAnsi="Trebuchet MS"/>
          <w:b/>
          <w:bCs/>
          <w:sz w:val="24"/>
          <w:szCs w:val="24"/>
        </w:rPr>
        <w:t>1</w:t>
      </w:r>
      <w:r w:rsidR="00697F0B" w:rsidRPr="00697F0B">
        <w:rPr>
          <w:rFonts w:ascii="Trebuchet MS" w:hAnsi="Trebuchet MS"/>
          <w:b/>
          <w:bCs/>
          <w:sz w:val="24"/>
          <w:szCs w:val="24"/>
        </w:rPr>
        <w:t>.</w:t>
      </w:r>
      <w:r w:rsidR="001179E2" w:rsidRPr="00697F0B">
        <w:rPr>
          <w:rFonts w:ascii="Trebuchet MS" w:hAnsi="Trebuchet MS"/>
          <w:b/>
          <w:bCs/>
          <w:sz w:val="24"/>
          <w:szCs w:val="24"/>
        </w:rPr>
        <w:t>Denumirea postului</w:t>
      </w:r>
      <w:r w:rsidR="001179E2" w:rsidRPr="00DD31E1">
        <w:rPr>
          <w:rFonts w:ascii="Trebuchet MS" w:hAnsi="Trebuchet MS"/>
          <w:sz w:val="24"/>
          <w:szCs w:val="24"/>
        </w:rPr>
        <w:t>:</w:t>
      </w:r>
      <w:r w:rsidR="009E0B4A">
        <w:rPr>
          <w:rFonts w:ascii="Trebuchet MS" w:hAnsi="Trebuchet MS"/>
          <w:sz w:val="24"/>
          <w:szCs w:val="24"/>
        </w:rPr>
        <w:t xml:space="preserve"> </w:t>
      </w:r>
      <w:r w:rsidR="00D651B4" w:rsidRPr="00B409A2">
        <w:rPr>
          <w:rFonts w:ascii="Trebuchet MS" w:hAnsi="Trebuchet MS"/>
          <w:sz w:val="24"/>
          <w:szCs w:val="24"/>
        </w:rPr>
        <w:t>Expert</w:t>
      </w:r>
      <w:r w:rsidR="006D013D">
        <w:rPr>
          <w:rFonts w:ascii="Trebuchet MS" w:hAnsi="Trebuchet MS"/>
          <w:sz w:val="24"/>
          <w:szCs w:val="24"/>
        </w:rPr>
        <w:t>, b</w:t>
      </w:r>
      <w:r w:rsidR="00D651B4">
        <w:rPr>
          <w:rFonts w:ascii="Trebuchet MS" w:hAnsi="Trebuchet MS"/>
          <w:sz w:val="24"/>
          <w:szCs w:val="24"/>
        </w:rPr>
        <w:t>iroul</w:t>
      </w:r>
      <w:r w:rsidR="00D651B4" w:rsidRPr="00B409A2">
        <w:rPr>
          <w:rFonts w:ascii="Trebuchet MS" w:hAnsi="Trebuchet MS"/>
          <w:sz w:val="24"/>
          <w:szCs w:val="24"/>
        </w:rPr>
        <w:t xml:space="preserve"> </w:t>
      </w:r>
      <w:r w:rsidR="00905496">
        <w:rPr>
          <w:rFonts w:ascii="Trebuchet MS" w:hAnsi="Trebuchet MS"/>
          <w:sz w:val="24"/>
          <w:szCs w:val="24"/>
        </w:rPr>
        <w:t>verificare</w:t>
      </w:r>
      <w:r w:rsidR="00D651B4">
        <w:rPr>
          <w:rFonts w:ascii="Trebuchet MS" w:hAnsi="Trebuchet MS"/>
          <w:sz w:val="24"/>
          <w:szCs w:val="24"/>
        </w:rPr>
        <w:t xml:space="preserve"> proiecte</w:t>
      </w:r>
      <w:r w:rsidR="00D651B4" w:rsidRPr="00B409A2">
        <w:rPr>
          <w:rFonts w:ascii="Trebuchet MS" w:hAnsi="Trebuchet MS"/>
          <w:sz w:val="24"/>
          <w:szCs w:val="24"/>
        </w:rPr>
        <w:t xml:space="preserve"> P</w:t>
      </w:r>
      <w:r w:rsidR="00D651B4">
        <w:rPr>
          <w:rFonts w:ascii="Trebuchet MS" w:hAnsi="Trebuchet MS"/>
          <w:sz w:val="24"/>
          <w:szCs w:val="24"/>
        </w:rPr>
        <w:t>TJ</w:t>
      </w:r>
    </w:p>
    <w:p w14:paraId="45076C0B" w14:textId="1C4D3991" w:rsidR="00D651B4" w:rsidRDefault="005B05F1" w:rsidP="00D651B4">
      <w:pPr>
        <w:rPr>
          <w:rFonts w:ascii="Trebuchet MS" w:hAnsi="Trebuchet MS"/>
          <w:sz w:val="24"/>
          <w:szCs w:val="24"/>
        </w:rPr>
      </w:pPr>
      <w:r>
        <w:rPr>
          <w:rFonts w:ascii="Trebuchet MS" w:hAnsi="Trebuchet MS"/>
          <w:b/>
          <w:bCs/>
          <w:sz w:val="24"/>
          <w:szCs w:val="24"/>
        </w:rPr>
        <w:t>2</w:t>
      </w:r>
      <w:r w:rsidR="00D651B4" w:rsidRPr="00697F0B">
        <w:rPr>
          <w:rFonts w:ascii="Trebuchet MS" w:hAnsi="Trebuchet MS"/>
          <w:b/>
          <w:bCs/>
          <w:sz w:val="24"/>
          <w:szCs w:val="24"/>
        </w:rPr>
        <w:t>.Nivelul postului</w:t>
      </w:r>
      <w:r w:rsidR="00D651B4" w:rsidRPr="00DD31E1">
        <w:rPr>
          <w:rFonts w:ascii="Trebuchet MS" w:hAnsi="Trebuchet MS"/>
          <w:sz w:val="24"/>
          <w:szCs w:val="24"/>
        </w:rPr>
        <w:t xml:space="preserve">:  </w:t>
      </w:r>
      <w:r w:rsidR="00D651B4" w:rsidRPr="00B409A2">
        <w:rPr>
          <w:rFonts w:ascii="Trebuchet MS" w:hAnsi="Trebuchet MS"/>
          <w:sz w:val="24"/>
          <w:szCs w:val="24"/>
        </w:rPr>
        <w:t>execuție</w:t>
      </w:r>
      <w:r w:rsidR="00D651B4" w:rsidRPr="009E0B4A">
        <w:rPr>
          <w:rFonts w:ascii="Trebuchet MS" w:hAnsi="Trebuchet MS"/>
          <w:b/>
          <w:bCs/>
          <w:sz w:val="24"/>
          <w:szCs w:val="24"/>
        </w:rPr>
        <w:tab/>
      </w:r>
      <w:r w:rsidR="00D651B4">
        <w:rPr>
          <w:rFonts w:ascii="Trebuchet MS" w:hAnsi="Trebuchet MS"/>
          <w:sz w:val="24"/>
          <w:szCs w:val="24"/>
        </w:rPr>
        <w:t xml:space="preserve"> </w:t>
      </w:r>
      <w:r w:rsidR="00D651B4" w:rsidRPr="00DD31E1">
        <w:rPr>
          <w:rFonts w:ascii="Trebuchet MS" w:hAnsi="Trebuchet MS"/>
          <w:sz w:val="24"/>
          <w:szCs w:val="24"/>
        </w:rPr>
        <w:tab/>
      </w:r>
      <w:r w:rsidR="00D651B4" w:rsidRPr="00DD31E1">
        <w:rPr>
          <w:rFonts w:ascii="Trebuchet MS" w:hAnsi="Trebuchet MS"/>
          <w:sz w:val="24"/>
          <w:szCs w:val="24"/>
        </w:rPr>
        <w:tab/>
      </w:r>
      <w:r w:rsidR="00D651B4" w:rsidRPr="00DD31E1">
        <w:rPr>
          <w:rFonts w:ascii="Trebuchet MS" w:hAnsi="Trebuchet MS"/>
          <w:sz w:val="24"/>
          <w:szCs w:val="24"/>
        </w:rPr>
        <w:tab/>
      </w:r>
    </w:p>
    <w:p w14:paraId="48C8C128" w14:textId="2F00012E" w:rsidR="00D651B4" w:rsidRPr="00EA5D51" w:rsidRDefault="005B05F1" w:rsidP="00D651B4">
      <w:pPr>
        <w:jc w:val="both"/>
        <w:rPr>
          <w:rFonts w:ascii="Trebuchet MS" w:hAnsi="Trebuchet MS"/>
          <w:color w:val="FF0000"/>
          <w:sz w:val="24"/>
          <w:szCs w:val="24"/>
        </w:rPr>
      </w:pPr>
      <w:r>
        <w:rPr>
          <w:rFonts w:ascii="Trebuchet MS" w:hAnsi="Trebuchet MS"/>
          <w:b/>
          <w:bCs/>
          <w:sz w:val="24"/>
          <w:szCs w:val="24"/>
        </w:rPr>
        <w:t>3</w:t>
      </w:r>
      <w:r w:rsidR="00D651B4" w:rsidRPr="00697F0B">
        <w:rPr>
          <w:rFonts w:ascii="Trebuchet MS" w:hAnsi="Trebuchet MS"/>
          <w:b/>
          <w:bCs/>
          <w:sz w:val="24"/>
          <w:szCs w:val="24"/>
        </w:rPr>
        <w:t>.Scopul postului</w:t>
      </w:r>
      <w:r w:rsidR="00D651B4">
        <w:rPr>
          <w:rFonts w:ascii="Trebuchet MS" w:hAnsi="Trebuchet MS"/>
          <w:sz w:val="24"/>
          <w:szCs w:val="24"/>
        </w:rPr>
        <w:t xml:space="preserve">: </w:t>
      </w:r>
      <w:r w:rsidR="0052151F">
        <w:rPr>
          <w:rFonts w:ascii="Trebuchet MS" w:hAnsi="Trebuchet MS"/>
          <w:sz w:val="24"/>
          <w:szCs w:val="24"/>
        </w:rPr>
        <w:t>D</w:t>
      </w:r>
      <w:r w:rsidR="0052151F" w:rsidRPr="000009CD">
        <w:rPr>
          <w:rFonts w:ascii="Trebuchet MS" w:hAnsi="Trebuchet MS"/>
          <w:sz w:val="24"/>
          <w:szCs w:val="24"/>
        </w:rPr>
        <w:t xml:space="preserve">e a contribui la îndeplinirea atribuțiilor delegate de Autoritatea de Management </w:t>
      </w:r>
      <w:r w:rsidR="0052151F">
        <w:rPr>
          <w:rFonts w:ascii="Trebuchet MS" w:hAnsi="Trebuchet MS"/>
          <w:sz w:val="24"/>
          <w:szCs w:val="24"/>
        </w:rPr>
        <w:t>PTJ</w:t>
      </w:r>
      <w:r w:rsidR="0052151F" w:rsidRPr="000009CD">
        <w:rPr>
          <w:rFonts w:ascii="Trebuchet MS" w:hAnsi="Trebuchet MS"/>
          <w:sz w:val="24"/>
          <w:szCs w:val="24"/>
        </w:rPr>
        <w:t xml:space="preserve"> către ADR Sud-Muntenia în calitate de Organism Intermediar pentru implementarea Programului </w:t>
      </w:r>
      <w:r w:rsidR="0052151F">
        <w:rPr>
          <w:rFonts w:ascii="Trebuchet MS" w:hAnsi="Trebuchet MS"/>
          <w:sz w:val="24"/>
          <w:szCs w:val="24"/>
        </w:rPr>
        <w:t>Tranziție Justă</w:t>
      </w:r>
      <w:r w:rsidR="0052151F" w:rsidRPr="000009CD">
        <w:rPr>
          <w:rFonts w:ascii="Trebuchet MS" w:hAnsi="Trebuchet MS"/>
          <w:sz w:val="24"/>
          <w:szCs w:val="24"/>
        </w:rPr>
        <w:t xml:space="preserve"> 20</w:t>
      </w:r>
      <w:r w:rsidR="0052151F">
        <w:rPr>
          <w:rFonts w:ascii="Trebuchet MS" w:hAnsi="Trebuchet MS"/>
          <w:sz w:val="24"/>
          <w:szCs w:val="24"/>
        </w:rPr>
        <w:t>21</w:t>
      </w:r>
      <w:r w:rsidR="0052151F" w:rsidRPr="000009CD">
        <w:rPr>
          <w:rFonts w:ascii="Trebuchet MS" w:hAnsi="Trebuchet MS"/>
          <w:sz w:val="24"/>
          <w:szCs w:val="24"/>
        </w:rPr>
        <w:t>-202</w:t>
      </w:r>
      <w:r w:rsidR="0052151F">
        <w:rPr>
          <w:rFonts w:ascii="Trebuchet MS" w:hAnsi="Trebuchet MS"/>
          <w:sz w:val="24"/>
          <w:szCs w:val="24"/>
        </w:rPr>
        <w:t>7 – Prioritatea 5 Prahova, r</w:t>
      </w:r>
      <w:r w:rsidR="0052151F" w:rsidRPr="000009CD">
        <w:rPr>
          <w:rFonts w:ascii="Trebuchet MS" w:hAnsi="Trebuchet MS"/>
          <w:sz w:val="24"/>
          <w:szCs w:val="24"/>
        </w:rPr>
        <w:t xml:space="preserve">eferitor la </w:t>
      </w:r>
      <w:r w:rsidR="0052151F">
        <w:rPr>
          <w:rFonts w:ascii="Trebuchet MS" w:hAnsi="Trebuchet MS"/>
          <w:sz w:val="24"/>
          <w:szCs w:val="24"/>
        </w:rPr>
        <w:t>verificarea proiectelor (verificare și avizare cheltuieli)</w:t>
      </w:r>
      <w:r w:rsidR="0052151F" w:rsidRPr="006C4EF2">
        <w:rPr>
          <w:rFonts w:ascii="Trebuchet MS" w:hAnsi="Trebuchet MS"/>
          <w:sz w:val="24"/>
          <w:szCs w:val="24"/>
        </w:rPr>
        <w:t>.</w:t>
      </w:r>
      <w:r>
        <w:rPr>
          <w:rFonts w:ascii="Trebuchet MS" w:hAnsi="Trebuchet MS"/>
          <w:sz w:val="24"/>
          <w:szCs w:val="24"/>
        </w:rPr>
        <w:t>.</w:t>
      </w:r>
      <w:r w:rsidR="00D651B4">
        <w:rPr>
          <w:rFonts w:ascii="Trebuchet MS" w:hAnsi="Trebuchet MS"/>
          <w:sz w:val="24"/>
          <w:szCs w:val="24"/>
        </w:rPr>
        <w:t xml:space="preserve">  </w:t>
      </w:r>
      <w:r w:rsidR="00D651B4" w:rsidRPr="001179E2">
        <w:rPr>
          <w:rFonts w:ascii="Trebuchet MS" w:hAnsi="Trebuchet MS"/>
          <w:sz w:val="24"/>
          <w:szCs w:val="24"/>
        </w:rPr>
        <w:t xml:space="preserve"> </w:t>
      </w:r>
    </w:p>
    <w:p w14:paraId="164E6423" w14:textId="6C786122" w:rsidR="00D651B4" w:rsidRDefault="005B05F1" w:rsidP="00D651B4">
      <w:pPr>
        <w:rPr>
          <w:rFonts w:ascii="Trebuchet MS" w:hAnsi="Trebuchet MS"/>
          <w:sz w:val="24"/>
          <w:szCs w:val="24"/>
        </w:rPr>
      </w:pPr>
      <w:r>
        <w:rPr>
          <w:rFonts w:ascii="Trebuchet MS" w:hAnsi="Trebuchet MS"/>
          <w:b/>
          <w:bCs/>
          <w:sz w:val="24"/>
          <w:szCs w:val="24"/>
        </w:rPr>
        <w:t>4</w:t>
      </w:r>
      <w:r w:rsidR="00D651B4">
        <w:rPr>
          <w:rFonts w:ascii="Trebuchet MS" w:hAnsi="Trebuchet MS"/>
          <w:b/>
          <w:bCs/>
          <w:sz w:val="24"/>
          <w:szCs w:val="24"/>
        </w:rPr>
        <w:t>.</w:t>
      </w:r>
      <w:r w:rsidR="00D651B4" w:rsidRPr="00697F0B">
        <w:rPr>
          <w:rFonts w:ascii="Trebuchet MS" w:hAnsi="Trebuchet MS"/>
          <w:b/>
          <w:bCs/>
          <w:sz w:val="24"/>
          <w:szCs w:val="24"/>
        </w:rPr>
        <w:t>Cerințe pentru ocuparea postului</w:t>
      </w:r>
      <w:r w:rsidR="00D651B4">
        <w:rPr>
          <w:rFonts w:ascii="Trebuchet MS" w:hAnsi="Trebuchet MS"/>
          <w:sz w:val="24"/>
          <w:szCs w:val="24"/>
        </w:rPr>
        <w:t xml:space="preserve">: </w:t>
      </w:r>
    </w:p>
    <w:p w14:paraId="002A5F2E" w14:textId="1A57745F" w:rsidR="005B05F1" w:rsidRPr="004A02ED" w:rsidRDefault="005B05F1" w:rsidP="005B05F1">
      <w:pPr>
        <w:pStyle w:val="ListParagraph"/>
        <w:numPr>
          <w:ilvl w:val="0"/>
          <w:numId w:val="4"/>
        </w:numPr>
        <w:ind w:left="284" w:firstLine="0"/>
        <w:jc w:val="both"/>
        <w:rPr>
          <w:rFonts w:ascii="Trebuchet MS" w:hAnsi="Trebuchet MS"/>
          <w:sz w:val="24"/>
          <w:szCs w:val="24"/>
        </w:rPr>
      </w:pPr>
      <w:r w:rsidRPr="004A02ED">
        <w:rPr>
          <w:rFonts w:ascii="Trebuchet MS" w:hAnsi="Trebuchet MS" w:cs="Arial"/>
          <w:bCs/>
          <w:sz w:val="24"/>
          <w:szCs w:val="24"/>
          <w:lang w:eastAsia="ro-RO"/>
        </w:rPr>
        <w:t xml:space="preserve">Studii superioare absolvite cu diplomă de licență în </w:t>
      </w:r>
      <w:r w:rsidR="00DB6E9D">
        <w:rPr>
          <w:rFonts w:ascii="Trebuchet MS" w:hAnsi="Trebuchet MS" w:cs="Arial"/>
          <w:bCs/>
          <w:sz w:val="24"/>
          <w:szCs w:val="24"/>
          <w:lang w:eastAsia="ro-RO"/>
        </w:rPr>
        <w:t>ramura de știință</w:t>
      </w:r>
      <w:r w:rsidRPr="004A02ED">
        <w:rPr>
          <w:rFonts w:ascii="Trebuchet MS" w:hAnsi="Trebuchet MS" w:cs="Arial"/>
          <w:bCs/>
          <w:sz w:val="24"/>
          <w:szCs w:val="24"/>
          <w:lang w:eastAsia="ro-RO"/>
        </w:rPr>
        <w:t xml:space="preserve">: </w:t>
      </w:r>
      <w:r w:rsidRPr="004A02ED">
        <w:rPr>
          <w:rFonts w:ascii="Trebuchet MS" w:hAnsi="Trebuchet MS" w:cs="Arial"/>
          <w:b/>
          <w:sz w:val="24"/>
          <w:szCs w:val="24"/>
          <w:lang w:eastAsia="ro-RO"/>
        </w:rPr>
        <w:t xml:space="preserve">științe </w:t>
      </w:r>
      <w:r w:rsidR="00DB6E9D">
        <w:rPr>
          <w:rFonts w:ascii="Trebuchet MS" w:hAnsi="Trebuchet MS" w:cs="Arial"/>
          <w:b/>
          <w:sz w:val="24"/>
          <w:szCs w:val="24"/>
          <w:lang w:eastAsia="ro-RO"/>
        </w:rPr>
        <w:t>economice</w:t>
      </w:r>
      <w:r w:rsidRPr="004A02ED">
        <w:rPr>
          <w:rFonts w:ascii="Trebuchet MS" w:hAnsi="Trebuchet MS" w:cs="Arial"/>
          <w:bCs/>
          <w:sz w:val="24"/>
          <w:szCs w:val="24"/>
          <w:lang w:eastAsia="ro-RO"/>
        </w:rPr>
        <w:t xml:space="preserve"> (conform nomenclatorului domeniilor și al specializărilor/ programelor de studii universitare)</w:t>
      </w:r>
    </w:p>
    <w:p w14:paraId="749213B1" w14:textId="77777777" w:rsidR="005B05F1" w:rsidRPr="004A02ED" w:rsidRDefault="005B05F1" w:rsidP="005B05F1">
      <w:pPr>
        <w:pStyle w:val="ListParagraph"/>
        <w:numPr>
          <w:ilvl w:val="0"/>
          <w:numId w:val="4"/>
        </w:numPr>
        <w:ind w:left="284" w:firstLine="0"/>
        <w:rPr>
          <w:rFonts w:ascii="Trebuchet MS" w:hAnsi="Trebuchet MS"/>
          <w:sz w:val="24"/>
          <w:szCs w:val="24"/>
        </w:rPr>
      </w:pPr>
      <w:r w:rsidRPr="004A02ED">
        <w:rPr>
          <w:rFonts w:ascii="Trebuchet MS" w:hAnsi="Trebuchet MS"/>
          <w:sz w:val="24"/>
          <w:szCs w:val="24"/>
        </w:rPr>
        <w:t>Capacitatea de a lucra în echipă;</w:t>
      </w:r>
    </w:p>
    <w:p w14:paraId="230A5F0C" w14:textId="77777777" w:rsidR="005B05F1" w:rsidRDefault="005B05F1" w:rsidP="005B05F1">
      <w:pPr>
        <w:pStyle w:val="ListParagraph"/>
        <w:numPr>
          <w:ilvl w:val="0"/>
          <w:numId w:val="4"/>
        </w:numPr>
        <w:ind w:left="284" w:firstLine="0"/>
        <w:rPr>
          <w:rFonts w:ascii="Trebuchet MS" w:hAnsi="Trebuchet MS"/>
          <w:sz w:val="24"/>
          <w:szCs w:val="24"/>
        </w:rPr>
      </w:pPr>
      <w:r w:rsidRPr="004A02ED">
        <w:rPr>
          <w:rFonts w:ascii="Trebuchet MS" w:hAnsi="Trebuchet MS"/>
          <w:sz w:val="24"/>
          <w:szCs w:val="24"/>
        </w:rPr>
        <w:t>Capacitatea de a gestiona un volum variabil de muncă și de a respecta termenele stabilite;</w:t>
      </w:r>
    </w:p>
    <w:p w14:paraId="60CCD801" w14:textId="77777777" w:rsidR="005B05F1" w:rsidRPr="005B05F1" w:rsidRDefault="005B05F1" w:rsidP="005B05F1">
      <w:pPr>
        <w:pStyle w:val="ListParagraph"/>
        <w:numPr>
          <w:ilvl w:val="0"/>
          <w:numId w:val="4"/>
        </w:numPr>
        <w:ind w:left="284" w:firstLine="0"/>
        <w:rPr>
          <w:rFonts w:ascii="Trebuchet MS" w:hAnsi="Trebuchet MS"/>
          <w:sz w:val="24"/>
          <w:szCs w:val="24"/>
        </w:rPr>
      </w:pPr>
      <w:r w:rsidRPr="005B05F1">
        <w:rPr>
          <w:rFonts w:ascii="Trebuchet MS" w:hAnsi="Trebuchet MS"/>
          <w:sz w:val="24"/>
          <w:szCs w:val="24"/>
        </w:rPr>
        <w:t>Abilități de analiză, gestionare și prelucrare a informațiilor</w:t>
      </w:r>
      <w:r w:rsidR="00283F91" w:rsidRPr="005B05F1">
        <w:rPr>
          <w:rFonts w:ascii="Trebuchet MS" w:hAnsi="Trebuchet MS" w:cs="Arial"/>
          <w:bCs/>
          <w:color w:val="000000"/>
          <w:sz w:val="24"/>
          <w:szCs w:val="24"/>
        </w:rPr>
        <w:t>.</w:t>
      </w:r>
    </w:p>
    <w:p w14:paraId="0DFEF93B" w14:textId="77777777" w:rsidR="005B05F1" w:rsidRPr="004A02ED" w:rsidRDefault="005B05F1" w:rsidP="005B05F1">
      <w:pPr>
        <w:pStyle w:val="ListParagraph"/>
        <w:numPr>
          <w:ilvl w:val="0"/>
          <w:numId w:val="4"/>
        </w:numPr>
        <w:ind w:left="284" w:firstLine="0"/>
        <w:rPr>
          <w:rFonts w:ascii="Trebuchet MS" w:hAnsi="Trebuchet MS"/>
          <w:sz w:val="24"/>
          <w:szCs w:val="24"/>
        </w:rPr>
      </w:pPr>
      <w:r w:rsidRPr="004A02ED">
        <w:rPr>
          <w:rFonts w:ascii="Trebuchet MS" w:hAnsi="Trebuchet MS" w:cs="Arial"/>
          <w:bCs/>
          <w:sz w:val="24"/>
          <w:szCs w:val="24"/>
          <w:lang w:eastAsia="ro-RO"/>
        </w:rPr>
        <w:t>Disponibilitate pentru deplasări în regiune și în țară.</w:t>
      </w:r>
    </w:p>
    <w:p w14:paraId="52FB663C" w14:textId="06750FA3" w:rsidR="001179E2" w:rsidRDefault="005B05F1" w:rsidP="001179E2">
      <w:pPr>
        <w:rPr>
          <w:rFonts w:ascii="Trebuchet MS" w:hAnsi="Trebuchet MS"/>
          <w:sz w:val="24"/>
          <w:szCs w:val="24"/>
        </w:rPr>
      </w:pPr>
      <w:r>
        <w:rPr>
          <w:rFonts w:ascii="Trebuchet MS" w:hAnsi="Trebuchet MS"/>
          <w:b/>
          <w:bCs/>
          <w:sz w:val="24"/>
          <w:szCs w:val="24"/>
        </w:rPr>
        <w:t>5</w:t>
      </w:r>
      <w:r w:rsidR="00697F0B">
        <w:rPr>
          <w:rFonts w:ascii="Trebuchet MS" w:hAnsi="Trebuchet MS"/>
          <w:b/>
          <w:bCs/>
          <w:sz w:val="24"/>
          <w:szCs w:val="24"/>
        </w:rPr>
        <w:t>.</w:t>
      </w:r>
      <w:r w:rsidR="001179E2" w:rsidRPr="00697F0B">
        <w:rPr>
          <w:rFonts w:ascii="Trebuchet MS" w:hAnsi="Trebuchet MS"/>
          <w:b/>
          <w:bCs/>
          <w:sz w:val="24"/>
          <w:szCs w:val="24"/>
        </w:rPr>
        <w:t>Atribuțiile ocupantului postului</w:t>
      </w:r>
      <w:r w:rsidR="001179E2" w:rsidRPr="001179E2">
        <w:rPr>
          <w:rFonts w:ascii="Trebuchet MS" w:hAnsi="Trebuchet MS"/>
          <w:sz w:val="24"/>
          <w:szCs w:val="24"/>
        </w:rPr>
        <w:t>:</w:t>
      </w:r>
    </w:p>
    <w:p w14:paraId="4C9BBCEC" w14:textId="77777777" w:rsidR="00A63880" w:rsidRDefault="00A63880" w:rsidP="008134C9">
      <w:pPr>
        <w:pStyle w:val="ListParagraph"/>
        <w:numPr>
          <w:ilvl w:val="0"/>
          <w:numId w:val="2"/>
        </w:numPr>
        <w:spacing w:after="0" w:line="276" w:lineRule="auto"/>
        <w:ind w:left="284"/>
        <w:jc w:val="both"/>
        <w:rPr>
          <w:rFonts w:ascii="Trebuchet MS" w:hAnsi="Trebuchet MS" w:cs="Arial"/>
          <w:sz w:val="24"/>
          <w:szCs w:val="24"/>
        </w:rPr>
      </w:pPr>
      <w:r>
        <w:rPr>
          <w:rFonts w:ascii="Trebuchet MS" w:hAnsi="Trebuchet MS" w:cs="Arial"/>
          <w:sz w:val="24"/>
          <w:szCs w:val="24"/>
        </w:rPr>
        <w:t>Se asigură de îndeplinirea atribuțiilor delegate de AMPTJ pentru activitatea de verificarea și avizarea cheltuielilor proiectelor, în calitate de responsabil verificare proiecte la nivelul OI PTJ;</w:t>
      </w:r>
    </w:p>
    <w:p w14:paraId="0DAB94BC" w14:textId="77777777" w:rsidR="00A63880" w:rsidRDefault="00A63880" w:rsidP="008134C9">
      <w:pPr>
        <w:pStyle w:val="ListParagraph"/>
        <w:numPr>
          <w:ilvl w:val="0"/>
          <w:numId w:val="2"/>
        </w:numPr>
        <w:spacing w:after="0" w:line="276" w:lineRule="auto"/>
        <w:ind w:left="284"/>
        <w:jc w:val="both"/>
        <w:rPr>
          <w:rFonts w:ascii="Trebuchet MS" w:hAnsi="Trebuchet MS" w:cs="Arial"/>
          <w:sz w:val="24"/>
          <w:szCs w:val="24"/>
        </w:rPr>
      </w:pPr>
      <w:r w:rsidRPr="00D651B4">
        <w:rPr>
          <w:rFonts w:ascii="Trebuchet MS" w:hAnsi="Trebuchet MS" w:cs="Arial"/>
          <w:sz w:val="24"/>
          <w:szCs w:val="24"/>
        </w:rPr>
        <w:t>Asigură verificarea documentelor aferente furnizării de bunuri, prestării de servicii și executării de lucrări în cadrul contractelor de finanțare pentru care OIPTJ este parte semnatară și verificarea faptului că toate cheltuielile declarate de beneficiari au fost efectuate, plătite, utilizate și înregistrate în contabilitatea acestora, în conformitate cu legislația aplicabilă, cu prevederile PTJ și cu condițiile de acordare a finanțării pentru operațiunea în cauză, așa cum sunt stabilite prin contractul de finanțare sau prin procedurile interne de lucru/instrucțiunile AMPTJ, acolo unde este cazul</w:t>
      </w:r>
    </w:p>
    <w:p w14:paraId="0A75B276" w14:textId="77777777" w:rsidR="00A63880" w:rsidRDefault="00A63880" w:rsidP="008134C9">
      <w:pPr>
        <w:pStyle w:val="ListParagraph"/>
        <w:numPr>
          <w:ilvl w:val="0"/>
          <w:numId w:val="2"/>
        </w:numPr>
        <w:spacing w:after="0" w:line="276" w:lineRule="auto"/>
        <w:ind w:left="284"/>
        <w:jc w:val="both"/>
        <w:rPr>
          <w:rFonts w:ascii="Trebuchet MS" w:hAnsi="Trebuchet MS" w:cs="Arial"/>
          <w:sz w:val="24"/>
          <w:szCs w:val="24"/>
        </w:rPr>
      </w:pPr>
      <w:r>
        <w:rPr>
          <w:rFonts w:ascii="Trebuchet MS" w:hAnsi="Trebuchet MS" w:cs="Arial"/>
          <w:sz w:val="24"/>
          <w:szCs w:val="24"/>
        </w:rPr>
        <w:t>Asigură introducerea datelor în sistemul MYSMIS 2021/SMIS2021+ cu privire la procesul de verificare achiziții/avizare cheltuieli derulat la nivelul OIPTJ, pentru apelurile de proiecte respective;</w:t>
      </w:r>
    </w:p>
    <w:p w14:paraId="604C1B41" w14:textId="77777777" w:rsidR="00A63880" w:rsidRDefault="00A63880" w:rsidP="008134C9">
      <w:pPr>
        <w:pStyle w:val="ListParagraph"/>
        <w:numPr>
          <w:ilvl w:val="0"/>
          <w:numId w:val="2"/>
        </w:numPr>
        <w:spacing w:after="0" w:line="276" w:lineRule="auto"/>
        <w:ind w:left="284"/>
        <w:jc w:val="both"/>
        <w:rPr>
          <w:rFonts w:ascii="Trebuchet MS" w:hAnsi="Trebuchet MS" w:cs="Arial"/>
          <w:sz w:val="24"/>
          <w:szCs w:val="24"/>
        </w:rPr>
      </w:pPr>
      <w:r>
        <w:rPr>
          <w:rFonts w:ascii="Trebuchet MS" w:hAnsi="Trebuchet MS" w:cs="Arial"/>
          <w:sz w:val="24"/>
          <w:szCs w:val="24"/>
        </w:rPr>
        <w:lastRenderedPageBreak/>
        <w:t xml:space="preserve">Contribuie </w:t>
      </w:r>
      <w:r w:rsidRPr="000F7C0F">
        <w:rPr>
          <w:rFonts w:ascii="Trebuchet MS" w:hAnsi="Trebuchet MS" w:cs="Arial"/>
          <w:sz w:val="24"/>
          <w:szCs w:val="24"/>
        </w:rPr>
        <w:t>la transmiterea periodica către AMP</w:t>
      </w:r>
      <w:r>
        <w:rPr>
          <w:rFonts w:ascii="Trebuchet MS" w:hAnsi="Trebuchet MS" w:cs="Arial"/>
          <w:sz w:val="24"/>
          <w:szCs w:val="24"/>
        </w:rPr>
        <w:t>TJ</w:t>
      </w:r>
      <w:r w:rsidRPr="000F7C0F">
        <w:rPr>
          <w:rFonts w:ascii="Trebuchet MS" w:hAnsi="Trebuchet MS" w:cs="Arial"/>
          <w:sz w:val="24"/>
          <w:szCs w:val="24"/>
        </w:rPr>
        <w:t xml:space="preserve">, conform procedurilor specifice, a raportărilor privind </w:t>
      </w:r>
      <w:r>
        <w:rPr>
          <w:rFonts w:ascii="Trebuchet MS" w:hAnsi="Trebuchet MS" w:cs="Arial"/>
          <w:sz w:val="24"/>
          <w:szCs w:val="24"/>
        </w:rPr>
        <w:t>graficele de rambursare/plăți/</w:t>
      </w:r>
      <w:proofErr w:type="spellStart"/>
      <w:r>
        <w:rPr>
          <w:rFonts w:ascii="Trebuchet MS" w:hAnsi="Trebuchet MS" w:cs="Arial"/>
          <w:sz w:val="24"/>
          <w:szCs w:val="24"/>
        </w:rPr>
        <w:t>prefinanțare</w:t>
      </w:r>
      <w:proofErr w:type="spellEnd"/>
      <w:r>
        <w:rPr>
          <w:rFonts w:ascii="Trebuchet MS" w:hAnsi="Trebuchet MS" w:cs="Arial"/>
          <w:sz w:val="24"/>
          <w:szCs w:val="24"/>
        </w:rPr>
        <w:t>, achiziții publice, precum</w:t>
      </w:r>
      <w:r w:rsidRPr="000F7C0F">
        <w:rPr>
          <w:rFonts w:ascii="Trebuchet MS" w:hAnsi="Trebuchet MS" w:cs="Arial"/>
          <w:sz w:val="24"/>
          <w:szCs w:val="24"/>
        </w:rPr>
        <w:t xml:space="preserve"> și orice alte raportări/situații solicitate de AMP</w:t>
      </w:r>
      <w:r>
        <w:rPr>
          <w:rFonts w:ascii="Trebuchet MS" w:hAnsi="Trebuchet MS" w:cs="Arial"/>
          <w:sz w:val="24"/>
          <w:szCs w:val="24"/>
        </w:rPr>
        <w:t>TJ</w:t>
      </w:r>
      <w:r w:rsidRPr="000F7C0F">
        <w:rPr>
          <w:rFonts w:ascii="Trebuchet MS" w:hAnsi="Trebuchet MS" w:cs="Arial"/>
          <w:sz w:val="24"/>
          <w:szCs w:val="24"/>
        </w:rPr>
        <w:t>;</w:t>
      </w:r>
    </w:p>
    <w:p w14:paraId="62BE63E7" w14:textId="77777777" w:rsidR="00A63880" w:rsidRDefault="00A63880" w:rsidP="008134C9">
      <w:pPr>
        <w:pStyle w:val="ListParagraph"/>
        <w:numPr>
          <w:ilvl w:val="0"/>
          <w:numId w:val="2"/>
        </w:numPr>
        <w:spacing w:after="0" w:line="276" w:lineRule="auto"/>
        <w:ind w:left="284"/>
        <w:jc w:val="both"/>
        <w:rPr>
          <w:rFonts w:ascii="Trebuchet MS" w:hAnsi="Trebuchet MS" w:cs="Arial"/>
          <w:sz w:val="24"/>
          <w:szCs w:val="24"/>
        </w:rPr>
      </w:pPr>
      <w:r>
        <w:rPr>
          <w:rFonts w:ascii="Trebuchet MS" w:hAnsi="Trebuchet MS" w:cs="Arial"/>
          <w:sz w:val="24"/>
          <w:szCs w:val="24"/>
        </w:rPr>
        <w:t>Asigură v</w:t>
      </w:r>
      <w:r w:rsidRPr="00D1379E">
        <w:rPr>
          <w:rFonts w:ascii="Trebuchet MS" w:hAnsi="Trebuchet MS" w:cs="Arial"/>
          <w:sz w:val="24"/>
          <w:szCs w:val="24"/>
        </w:rPr>
        <w:t>erific</w:t>
      </w:r>
      <w:r>
        <w:rPr>
          <w:rFonts w:ascii="Trebuchet MS" w:hAnsi="Trebuchet MS" w:cs="Arial"/>
          <w:sz w:val="24"/>
          <w:szCs w:val="24"/>
        </w:rPr>
        <w:t>area</w:t>
      </w:r>
      <w:r w:rsidRPr="00D1379E">
        <w:rPr>
          <w:rFonts w:ascii="Trebuchet MS" w:hAnsi="Trebuchet MS" w:cs="Arial"/>
          <w:sz w:val="24"/>
          <w:szCs w:val="24"/>
        </w:rPr>
        <w:t xml:space="preserve"> cereril</w:t>
      </w:r>
      <w:r>
        <w:rPr>
          <w:rFonts w:ascii="Trebuchet MS" w:hAnsi="Trebuchet MS" w:cs="Arial"/>
          <w:sz w:val="24"/>
          <w:szCs w:val="24"/>
        </w:rPr>
        <w:t>or</w:t>
      </w:r>
      <w:r w:rsidRPr="00D1379E">
        <w:rPr>
          <w:rFonts w:ascii="Trebuchet MS" w:hAnsi="Trebuchet MS" w:cs="Arial"/>
          <w:sz w:val="24"/>
          <w:szCs w:val="24"/>
        </w:rPr>
        <w:t xml:space="preserve"> de rambursare, de plată sau de </w:t>
      </w:r>
      <w:proofErr w:type="spellStart"/>
      <w:r w:rsidRPr="00D1379E">
        <w:rPr>
          <w:rFonts w:ascii="Trebuchet MS" w:hAnsi="Trebuchet MS" w:cs="Arial"/>
          <w:sz w:val="24"/>
          <w:szCs w:val="24"/>
        </w:rPr>
        <w:t>prefinanțare</w:t>
      </w:r>
      <w:proofErr w:type="spellEnd"/>
      <w:r w:rsidRPr="00D1379E">
        <w:rPr>
          <w:rFonts w:ascii="Trebuchet MS" w:hAnsi="Trebuchet MS" w:cs="Arial"/>
          <w:sz w:val="24"/>
          <w:szCs w:val="24"/>
        </w:rPr>
        <w:t xml:space="preserve"> conform procedurilor și metodologiilor aprobate, precum și faptul că plățile efectuate de beneficiari sunt corect declarate, în conformitate cu legislația aplicabilă, cu prevederile PTJ și cu condițiile de acordare a contribuțiilor pentru operațiunea în cauză și transmite rezultatele verificărilor către AM PTJ în termenele procedurale</w:t>
      </w:r>
      <w:r w:rsidRPr="000F7C0F">
        <w:rPr>
          <w:rFonts w:ascii="Trebuchet MS" w:hAnsi="Trebuchet MS" w:cs="Arial"/>
          <w:sz w:val="24"/>
          <w:szCs w:val="24"/>
        </w:rPr>
        <w:t>;</w:t>
      </w:r>
    </w:p>
    <w:p w14:paraId="3D0B8636" w14:textId="77777777" w:rsidR="00A63880" w:rsidRDefault="00A63880" w:rsidP="008134C9">
      <w:pPr>
        <w:pStyle w:val="ListParagraph"/>
        <w:numPr>
          <w:ilvl w:val="0"/>
          <w:numId w:val="2"/>
        </w:numPr>
        <w:spacing w:after="0" w:line="276" w:lineRule="auto"/>
        <w:ind w:left="284"/>
        <w:jc w:val="both"/>
        <w:rPr>
          <w:rFonts w:ascii="Trebuchet MS" w:hAnsi="Trebuchet MS" w:cs="Arial"/>
          <w:sz w:val="24"/>
          <w:szCs w:val="24"/>
        </w:rPr>
      </w:pPr>
      <w:r w:rsidRPr="00861D20">
        <w:rPr>
          <w:rFonts w:ascii="Trebuchet MS" w:hAnsi="Trebuchet MS" w:cs="Arial"/>
          <w:sz w:val="24"/>
          <w:szCs w:val="24"/>
        </w:rPr>
        <w:t>Verifică faptul că beneficiarii care participă la implementarea operațiunilor rambursate pe baza costurilor eligibile suportate în mod real dispun de un sistem contabil analitic, cu evidențierea in conturi analitice aferente proiectului a tranzacțiilor referitoare la o operațiune</w:t>
      </w:r>
      <w:r>
        <w:rPr>
          <w:rFonts w:ascii="Trebuchet MS" w:hAnsi="Trebuchet MS" w:cs="Arial"/>
          <w:sz w:val="24"/>
          <w:szCs w:val="24"/>
        </w:rPr>
        <w:t>;</w:t>
      </w:r>
    </w:p>
    <w:p w14:paraId="7E2891AA" w14:textId="77777777" w:rsidR="00A63880" w:rsidRDefault="00A63880" w:rsidP="008134C9">
      <w:pPr>
        <w:pStyle w:val="ListParagraph"/>
        <w:numPr>
          <w:ilvl w:val="0"/>
          <w:numId w:val="2"/>
        </w:numPr>
        <w:spacing w:after="0" w:line="276" w:lineRule="auto"/>
        <w:ind w:left="284"/>
        <w:jc w:val="both"/>
        <w:rPr>
          <w:rFonts w:ascii="Trebuchet MS" w:hAnsi="Trebuchet MS" w:cs="Arial"/>
          <w:sz w:val="24"/>
          <w:szCs w:val="24"/>
        </w:rPr>
      </w:pPr>
      <w:r>
        <w:rPr>
          <w:rFonts w:ascii="Trebuchet MS" w:hAnsi="Trebuchet MS" w:cs="Arial"/>
          <w:sz w:val="24"/>
          <w:szCs w:val="24"/>
        </w:rPr>
        <w:t>Asigură menținerea unei piste de audit adecvate și a unui sistem de arhivare fizic și/sau electronic corespunzător, precum și securitatea datelor;</w:t>
      </w:r>
    </w:p>
    <w:p w14:paraId="756934F8" w14:textId="77777777" w:rsidR="00A63880" w:rsidRPr="00861D20" w:rsidRDefault="00A63880" w:rsidP="008134C9">
      <w:pPr>
        <w:pStyle w:val="ListParagraph"/>
        <w:numPr>
          <w:ilvl w:val="0"/>
          <w:numId w:val="2"/>
        </w:numPr>
        <w:spacing w:after="0" w:line="276" w:lineRule="auto"/>
        <w:ind w:left="284"/>
        <w:jc w:val="both"/>
        <w:rPr>
          <w:rFonts w:ascii="Trebuchet MS" w:hAnsi="Trebuchet MS" w:cs="Arial"/>
          <w:sz w:val="24"/>
          <w:szCs w:val="24"/>
        </w:rPr>
      </w:pPr>
      <w:r w:rsidRPr="00861D20">
        <w:rPr>
          <w:rFonts w:ascii="Trebuchet MS" w:hAnsi="Trebuchet MS" w:cs="Arial"/>
          <w:sz w:val="24"/>
          <w:szCs w:val="24"/>
        </w:rPr>
        <w:t>Instituie măsuri eficace și proporționale de prevenire și sesizare a fraudelor/neregulilor, luând în considerare riscurile identificate, cu informarea AM PTJ</w:t>
      </w:r>
    </w:p>
    <w:p w14:paraId="60220501" w14:textId="77777777" w:rsidR="00A63880" w:rsidRDefault="00A63880" w:rsidP="008134C9">
      <w:pPr>
        <w:pStyle w:val="ListParagraph"/>
        <w:numPr>
          <w:ilvl w:val="0"/>
          <w:numId w:val="2"/>
        </w:numPr>
        <w:spacing w:after="0" w:line="276" w:lineRule="auto"/>
        <w:ind w:left="284"/>
        <w:jc w:val="both"/>
        <w:rPr>
          <w:rFonts w:ascii="Trebuchet MS" w:hAnsi="Trebuchet MS" w:cs="Arial"/>
          <w:sz w:val="24"/>
          <w:szCs w:val="24"/>
        </w:rPr>
      </w:pPr>
      <w:r>
        <w:rPr>
          <w:rFonts w:ascii="Trebuchet MS" w:hAnsi="Trebuchet MS" w:cs="Arial"/>
          <w:sz w:val="24"/>
          <w:szCs w:val="24"/>
        </w:rPr>
        <w:t>Participă la elaborarea</w:t>
      </w:r>
      <w:r w:rsidRPr="00DD13CF">
        <w:rPr>
          <w:rFonts w:ascii="Trebuchet MS" w:hAnsi="Trebuchet MS" w:cs="Arial"/>
          <w:sz w:val="24"/>
          <w:szCs w:val="24"/>
        </w:rPr>
        <w:t xml:space="preserve"> procedurilor operaționale interne, </w:t>
      </w:r>
      <w:r>
        <w:rPr>
          <w:rFonts w:ascii="Trebuchet MS" w:hAnsi="Trebuchet MS" w:cs="Arial"/>
          <w:sz w:val="24"/>
          <w:szCs w:val="24"/>
        </w:rPr>
        <w:t>necesare</w:t>
      </w:r>
      <w:r w:rsidRPr="00DD13CF">
        <w:rPr>
          <w:rFonts w:ascii="Trebuchet MS" w:hAnsi="Trebuchet MS" w:cs="Arial"/>
          <w:sz w:val="24"/>
          <w:szCs w:val="24"/>
        </w:rPr>
        <w:t xml:space="preserve"> pentru îndeplinirea atribuțiilor delegate de către Autoritatea de Management a Programului Tranziție Justă 2021-2027;</w:t>
      </w:r>
    </w:p>
    <w:p w14:paraId="1426DB65" w14:textId="77777777" w:rsidR="00A63880" w:rsidRPr="00270027" w:rsidRDefault="00A63880" w:rsidP="008134C9">
      <w:pPr>
        <w:pStyle w:val="ListParagraph"/>
        <w:numPr>
          <w:ilvl w:val="0"/>
          <w:numId w:val="2"/>
        </w:numPr>
        <w:spacing w:after="0" w:line="276" w:lineRule="auto"/>
        <w:ind w:left="284"/>
        <w:jc w:val="both"/>
        <w:rPr>
          <w:rFonts w:ascii="Trebuchet MS" w:hAnsi="Trebuchet MS" w:cs="Arial"/>
          <w:sz w:val="24"/>
          <w:szCs w:val="24"/>
        </w:rPr>
      </w:pPr>
      <w:r w:rsidRPr="00270027">
        <w:rPr>
          <w:rFonts w:ascii="Trebuchet MS" w:hAnsi="Trebuchet MS"/>
          <w:sz w:val="24"/>
          <w:szCs w:val="24"/>
        </w:rPr>
        <w:t xml:space="preserve">Asigură un management adecvat al riscurilor asociate </w:t>
      </w:r>
      <w:proofErr w:type="spellStart"/>
      <w:r w:rsidRPr="00270027">
        <w:rPr>
          <w:rFonts w:ascii="Trebuchet MS" w:hAnsi="Trebuchet MS"/>
          <w:sz w:val="24"/>
          <w:szCs w:val="24"/>
        </w:rPr>
        <w:t>activităţilor</w:t>
      </w:r>
      <w:proofErr w:type="spellEnd"/>
      <w:r w:rsidRPr="00270027">
        <w:rPr>
          <w:rFonts w:ascii="Trebuchet MS" w:hAnsi="Trebuchet MS"/>
          <w:sz w:val="24"/>
          <w:szCs w:val="24"/>
        </w:rPr>
        <w:t xml:space="preserve"> </w:t>
      </w:r>
      <w:proofErr w:type="spellStart"/>
      <w:r w:rsidRPr="00270027">
        <w:rPr>
          <w:rFonts w:ascii="Trebuchet MS" w:hAnsi="Trebuchet MS"/>
          <w:sz w:val="24"/>
          <w:szCs w:val="24"/>
        </w:rPr>
        <w:t>desfăşurate</w:t>
      </w:r>
      <w:proofErr w:type="spellEnd"/>
      <w:r w:rsidRPr="00270027">
        <w:rPr>
          <w:rFonts w:ascii="Trebuchet MS" w:hAnsi="Trebuchet MS"/>
          <w:sz w:val="24"/>
          <w:szCs w:val="24"/>
        </w:rPr>
        <w:t xml:space="preserve"> în cadrul biroului </w:t>
      </w:r>
    </w:p>
    <w:p w14:paraId="31BB77FA" w14:textId="77777777" w:rsidR="00A63880" w:rsidRPr="00270027" w:rsidRDefault="00A63880" w:rsidP="008134C9">
      <w:pPr>
        <w:pStyle w:val="ListParagraph"/>
        <w:numPr>
          <w:ilvl w:val="0"/>
          <w:numId w:val="2"/>
        </w:numPr>
        <w:spacing w:after="0" w:line="276" w:lineRule="auto"/>
        <w:ind w:left="284"/>
        <w:jc w:val="both"/>
        <w:rPr>
          <w:rFonts w:ascii="Trebuchet MS" w:hAnsi="Trebuchet MS" w:cs="Arial"/>
          <w:sz w:val="24"/>
          <w:szCs w:val="24"/>
        </w:rPr>
      </w:pPr>
      <w:r>
        <w:rPr>
          <w:rFonts w:ascii="Trebuchet MS" w:hAnsi="Trebuchet MS"/>
          <w:sz w:val="24"/>
          <w:szCs w:val="24"/>
        </w:rPr>
        <w:t>R</w:t>
      </w:r>
      <w:r w:rsidRPr="00270027">
        <w:rPr>
          <w:rFonts w:ascii="Trebuchet MS" w:hAnsi="Trebuchet MS"/>
          <w:sz w:val="24"/>
          <w:szCs w:val="24"/>
        </w:rPr>
        <w:t>ăspunde și raportează în fața superiorului pentru îndeplinirea la termen a obiectivelor stabilite în urma evaluării performanțelor și a atribuțiilor specifice postului pe care îl ocupă;</w:t>
      </w:r>
    </w:p>
    <w:p w14:paraId="7FF673D4" w14:textId="77777777" w:rsidR="00A63880" w:rsidRPr="00270027" w:rsidRDefault="00A63880" w:rsidP="008134C9">
      <w:pPr>
        <w:pStyle w:val="ListParagraph"/>
        <w:numPr>
          <w:ilvl w:val="0"/>
          <w:numId w:val="2"/>
        </w:numPr>
        <w:spacing w:after="0" w:line="276" w:lineRule="auto"/>
        <w:ind w:left="284"/>
        <w:jc w:val="both"/>
        <w:rPr>
          <w:rFonts w:ascii="Trebuchet MS" w:hAnsi="Trebuchet MS" w:cs="Arial"/>
          <w:sz w:val="24"/>
          <w:szCs w:val="24"/>
        </w:rPr>
      </w:pPr>
      <w:r>
        <w:rPr>
          <w:rFonts w:ascii="Trebuchet MS" w:hAnsi="Trebuchet MS"/>
          <w:sz w:val="24"/>
          <w:szCs w:val="24"/>
        </w:rPr>
        <w:t>P</w:t>
      </w:r>
      <w:r w:rsidRPr="00270027">
        <w:rPr>
          <w:rFonts w:ascii="Trebuchet MS" w:hAnsi="Trebuchet MS"/>
          <w:sz w:val="24"/>
          <w:szCs w:val="24"/>
        </w:rPr>
        <w:t>articipă la cursuri de instruire în domenii specifice activității pe care o desfășoară în cadrul instituției, în vederea îmbunătățirii abilităților profesionale;</w:t>
      </w:r>
    </w:p>
    <w:p w14:paraId="2CC68D32" w14:textId="77777777" w:rsidR="00A63880" w:rsidRPr="00270027" w:rsidRDefault="00A63880" w:rsidP="008134C9">
      <w:pPr>
        <w:pStyle w:val="ListParagraph"/>
        <w:numPr>
          <w:ilvl w:val="0"/>
          <w:numId w:val="2"/>
        </w:numPr>
        <w:spacing w:after="0" w:line="276" w:lineRule="auto"/>
        <w:ind w:left="284"/>
        <w:jc w:val="both"/>
        <w:rPr>
          <w:rFonts w:ascii="Trebuchet MS" w:hAnsi="Trebuchet MS" w:cs="Arial"/>
          <w:sz w:val="24"/>
          <w:szCs w:val="24"/>
        </w:rPr>
      </w:pPr>
      <w:r>
        <w:rPr>
          <w:rFonts w:ascii="Trebuchet MS" w:hAnsi="Trebuchet MS"/>
          <w:sz w:val="24"/>
          <w:szCs w:val="24"/>
        </w:rPr>
        <w:t>A</w:t>
      </w:r>
      <w:r w:rsidRPr="00270027">
        <w:rPr>
          <w:rFonts w:ascii="Trebuchet MS" w:hAnsi="Trebuchet MS"/>
          <w:sz w:val="24"/>
          <w:szCs w:val="24"/>
        </w:rPr>
        <w:t>re obligația de a cunoaște și respecta prevederile regulamentului intern, ale regulamentului de organizare și funcționare al agenției, ale statutului agenției, precum și prevederile procedurilor documentate aplicabile activității pe care o desfășoară;</w:t>
      </w:r>
    </w:p>
    <w:p w14:paraId="58237055" w14:textId="77777777" w:rsidR="00A63880" w:rsidRPr="00270027" w:rsidRDefault="00A63880" w:rsidP="008134C9">
      <w:pPr>
        <w:pStyle w:val="ListParagraph"/>
        <w:numPr>
          <w:ilvl w:val="0"/>
          <w:numId w:val="2"/>
        </w:numPr>
        <w:spacing w:after="0" w:line="276" w:lineRule="auto"/>
        <w:ind w:left="284"/>
        <w:jc w:val="both"/>
        <w:rPr>
          <w:rFonts w:ascii="Trebuchet MS" w:hAnsi="Trebuchet MS" w:cs="Arial"/>
          <w:sz w:val="24"/>
          <w:szCs w:val="24"/>
        </w:rPr>
      </w:pPr>
      <w:r>
        <w:rPr>
          <w:rFonts w:ascii="Trebuchet MS" w:hAnsi="Trebuchet MS"/>
          <w:sz w:val="24"/>
          <w:szCs w:val="24"/>
        </w:rPr>
        <w:t>A</w:t>
      </w:r>
      <w:r w:rsidRPr="00270027">
        <w:rPr>
          <w:rFonts w:ascii="Trebuchet MS" w:hAnsi="Trebuchet MS"/>
          <w:sz w:val="24"/>
          <w:szCs w:val="24"/>
        </w:rPr>
        <w:t>sigură și răspunde de confidențialitatea datelor la care are acces prin natura atribuțiilor de serviciu;</w:t>
      </w:r>
    </w:p>
    <w:p w14:paraId="62995D6B" w14:textId="77777777" w:rsidR="00A63880" w:rsidRPr="00270027" w:rsidRDefault="00A63880" w:rsidP="008134C9">
      <w:pPr>
        <w:pStyle w:val="ListParagraph"/>
        <w:numPr>
          <w:ilvl w:val="0"/>
          <w:numId w:val="2"/>
        </w:numPr>
        <w:spacing w:after="0" w:line="276" w:lineRule="auto"/>
        <w:ind w:left="284"/>
        <w:jc w:val="both"/>
        <w:rPr>
          <w:rFonts w:ascii="Trebuchet MS" w:hAnsi="Trebuchet MS" w:cs="Arial"/>
          <w:sz w:val="24"/>
          <w:szCs w:val="24"/>
        </w:rPr>
      </w:pPr>
      <w:r>
        <w:rPr>
          <w:rFonts w:ascii="Trebuchet MS" w:hAnsi="Trebuchet MS"/>
          <w:sz w:val="24"/>
          <w:szCs w:val="24"/>
        </w:rPr>
        <w:t>C</w:t>
      </w:r>
      <w:r w:rsidRPr="00270027">
        <w:rPr>
          <w:rFonts w:ascii="Trebuchet MS" w:hAnsi="Trebuchet MS"/>
          <w:sz w:val="24"/>
          <w:szCs w:val="24"/>
        </w:rPr>
        <w:t>olaborează cu toate structurile din cadrul ADR Sud-Muntenia, în îndeplinirea sarcinilor ce îi revin</w:t>
      </w:r>
      <w:r>
        <w:rPr>
          <w:rFonts w:ascii="Trebuchet MS" w:hAnsi="Trebuchet MS"/>
          <w:sz w:val="24"/>
          <w:szCs w:val="24"/>
        </w:rPr>
        <w:t>;</w:t>
      </w:r>
    </w:p>
    <w:p w14:paraId="445230E6" w14:textId="30A1CB55" w:rsidR="00EA5D51" w:rsidRPr="00E65980" w:rsidRDefault="00A63880" w:rsidP="008134C9">
      <w:pPr>
        <w:pStyle w:val="ListParagraph"/>
        <w:numPr>
          <w:ilvl w:val="0"/>
          <w:numId w:val="2"/>
        </w:numPr>
        <w:spacing w:after="0" w:line="276" w:lineRule="auto"/>
        <w:ind w:left="284"/>
        <w:jc w:val="both"/>
        <w:rPr>
          <w:rFonts w:ascii="Trebuchet MS" w:hAnsi="Trebuchet MS" w:cs="Arial"/>
          <w:sz w:val="24"/>
          <w:szCs w:val="24"/>
        </w:rPr>
      </w:pPr>
      <w:r>
        <w:rPr>
          <w:rFonts w:ascii="Trebuchet MS" w:hAnsi="Trebuchet MS"/>
          <w:sz w:val="24"/>
          <w:szCs w:val="24"/>
        </w:rPr>
        <w:t>R</w:t>
      </w:r>
      <w:r w:rsidRPr="00270027">
        <w:rPr>
          <w:rFonts w:ascii="Trebuchet MS" w:hAnsi="Trebuchet MS"/>
          <w:sz w:val="24"/>
          <w:szCs w:val="24"/>
        </w:rPr>
        <w:t>espectă măsurile de sănătate și securitate a muncii și măsurile de PSI din instituție</w:t>
      </w:r>
      <w:r w:rsidR="00EA5D51" w:rsidRPr="007C04AD">
        <w:rPr>
          <w:rFonts w:ascii="Trebuchet MS" w:hAnsi="Trebuchet MS"/>
          <w:sz w:val="24"/>
          <w:szCs w:val="24"/>
        </w:rPr>
        <w:t>.</w:t>
      </w:r>
    </w:p>
    <w:p w14:paraId="19FD8B4E" w14:textId="77777777" w:rsidR="00E65980" w:rsidRPr="00A10243" w:rsidRDefault="00E65980" w:rsidP="00E65980">
      <w:pPr>
        <w:pStyle w:val="ListParagraph"/>
        <w:spacing w:after="0" w:line="276" w:lineRule="auto"/>
        <w:ind w:left="284"/>
        <w:jc w:val="both"/>
        <w:rPr>
          <w:rFonts w:ascii="Trebuchet MS" w:hAnsi="Trebuchet MS" w:cs="Arial"/>
          <w:sz w:val="24"/>
          <w:szCs w:val="24"/>
        </w:rPr>
      </w:pPr>
    </w:p>
    <w:p w14:paraId="1753CF5E" w14:textId="77777777" w:rsidR="005B05F1" w:rsidRPr="005B05F1" w:rsidRDefault="005B05F1" w:rsidP="005B05F1">
      <w:pPr>
        <w:spacing w:line="276" w:lineRule="auto"/>
        <w:rPr>
          <w:rFonts w:ascii="Trebuchet MS" w:eastAsia="Times New Roman" w:hAnsi="Trebuchet MS" w:cs="Arial"/>
          <w:bCs/>
          <w:sz w:val="24"/>
          <w:szCs w:val="24"/>
        </w:rPr>
      </w:pPr>
      <w:r>
        <w:rPr>
          <w:rFonts w:ascii="Trebuchet MS" w:hAnsi="Trebuchet MS"/>
          <w:b/>
          <w:bCs/>
          <w:sz w:val="24"/>
          <w:szCs w:val="24"/>
        </w:rPr>
        <w:t>6</w:t>
      </w:r>
      <w:r w:rsidR="00697F0B" w:rsidRPr="007C04AD">
        <w:rPr>
          <w:rFonts w:ascii="Trebuchet MS" w:hAnsi="Trebuchet MS"/>
          <w:b/>
          <w:bCs/>
          <w:sz w:val="24"/>
          <w:szCs w:val="24"/>
        </w:rPr>
        <w:t>.</w:t>
      </w:r>
      <w:r w:rsidR="001179E2" w:rsidRPr="007C04AD">
        <w:rPr>
          <w:rFonts w:ascii="Trebuchet MS" w:hAnsi="Trebuchet MS"/>
          <w:b/>
          <w:bCs/>
          <w:sz w:val="24"/>
          <w:szCs w:val="24"/>
        </w:rPr>
        <w:t>Limitele  competenței</w:t>
      </w:r>
      <w:r w:rsidR="001179E2" w:rsidRPr="007C04AD">
        <w:rPr>
          <w:rFonts w:ascii="Trebuchet MS" w:hAnsi="Trebuchet MS"/>
          <w:sz w:val="24"/>
          <w:szCs w:val="24"/>
        </w:rPr>
        <w:t xml:space="preserve">: </w:t>
      </w:r>
      <w:r w:rsidRPr="005B05F1">
        <w:rPr>
          <w:rFonts w:ascii="Trebuchet MS" w:eastAsia="Times New Roman" w:hAnsi="Trebuchet MS" w:cs="Arial"/>
          <w:bCs/>
          <w:sz w:val="24"/>
          <w:szCs w:val="24"/>
        </w:rPr>
        <w:t>Poate lua decizii cât privește problemele specifice postului, cu informarea superiorului direct.</w:t>
      </w:r>
    </w:p>
    <w:p w14:paraId="2963A53B" w14:textId="6C1CE099" w:rsidR="001179E2" w:rsidRPr="007C04AD" w:rsidRDefault="001179E2" w:rsidP="00E55140">
      <w:pPr>
        <w:jc w:val="both"/>
        <w:rPr>
          <w:rFonts w:ascii="Trebuchet MS" w:hAnsi="Trebuchet MS"/>
          <w:sz w:val="24"/>
          <w:szCs w:val="24"/>
        </w:rPr>
      </w:pPr>
    </w:p>
    <w:p w14:paraId="32FC8E32" w14:textId="77777777" w:rsidR="00137313" w:rsidRDefault="00137313" w:rsidP="001179E2">
      <w:pPr>
        <w:rPr>
          <w:rFonts w:ascii="Trebuchet MS" w:hAnsi="Trebuchet MS"/>
          <w:b/>
          <w:bCs/>
          <w:sz w:val="24"/>
          <w:szCs w:val="24"/>
        </w:rPr>
      </w:pPr>
    </w:p>
    <w:p w14:paraId="633869D7" w14:textId="77777777" w:rsidR="00137313" w:rsidRDefault="00137313" w:rsidP="001179E2">
      <w:pPr>
        <w:rPr>
          <w:rFonts w:ascii="Trebuchet MS" w:hAnsi="Trebuchet MS"/>
          <w:b/>
          <w:bCs/>
          <w:sz w:val="24"/>
          <w:szCs w:val="24"/>
        </w:rPr>
      </w:pPr>
    </w:p>
    <w:p w14:paraId="6EC687AC" w14:textId="251D826E" w:rsidR="001179E2" w:rsidRPr="007C04AD" w:rsidRDefault="005B05F1" w:rsidP="001179E2">
      <w:pPr>
        <w:rPr>
          <w:rFonts w:ascii="Trebuchet MS" w:hAnsi="Trebuchet MS"/>
          <w:sz w:val="24"/>
          <w:szCs w:val="24"/>
        </w:rPr>
      </w:pPr>
      <w:r>
        <w:rPr>
          <w:rFonts w:ascii="Trebuchet MS" w:hAnsi="Trebuchet MS"/>
          <w:b/>
          <w:bCs/>
          <w:sz w:val="24"/>
          <w:szCs w:val="24"/>
        </w:rPr>
        <w:lastRenderedPageBreak/>
        <w:t>7</w:t>
      </w:r>
      <w:r w:rsidR="00697F0B" w:rsidRPr="007C04AD">
        <w:rPr>
          <w:rFonts w:ascii="Trebuchet MS" w:hAnsi="Trebuchet MS"/>
          <w:b/>
          <w:bCs/>
          <w:sz w:val="24"/>
          <w:szCs w:val="24"/>
        </w:rPr>
        <w:t>.</w:t>
      </w:r>
      <w:r w:rsidR="001179E2" w:rsidRPr="007C04AD">
        <w:rPr>
          <w:rFonts w:ascii="Trebuchet MS" w:hAnsi="Trebuchet MS"/>
          <w:b/>
          <w:bCs/>
          <w:sz w:val="24"/>
          <w:szCs w:val="24"/>
        </w:rPr>
        <w:t>Dreptul de semnătură</w:t>
      </w:r>
      <w:r w:rsidR="001179E2" w:rsidRPr="007C04AD">
        <w:rPr>
          <w:rFonts w:ascii="Trebuchet MS" w:hAnsi="Trebuchet MS"/>
          <w:sz w:val="24"/>
          <w:szCs w:val="24"/>
        </w:rPr>
        <w:t xml:space="preserve"> : </w:t>
      </w:r>
    </w:p>
    <w:p w14:paraId="2B64F366" w14:textId="77777777" w:rsidR="005B05F1" w:rsidRDefault="005B05F1" w:rsidP="00697F0B">
      <w:pPr>
        <w:rPr>
          <w:rFonts w:ascii="Trebuchet MS" w:hAnsi="Trebuchet MS"/>
          <w:sz w:val="24"/>
          <w:szCs w:val="24"/>
        </w:rPr>
      </w:pPr>
      <w:r w:rsidRPr="00CF32DD">
        <w:rPr>
          <w:rFonts w:ascii="Trebuchet MS" w:hAnsi="Trebuchet MS"/>
          <w:sz w:val="24"/>
          <w:szCs w:val="24"/>
        </w:rPr>
        <w:t>Semnează documentele elaborate și le supune aprobării/avizării superiorului, cu respectarea circuitului documentelor, a prevederilor procedurilor documentate și a celorlalte documente care reglementează activitatea ADR Sud-Muntenia și care sunt aplicabile structurii din care face parte</w:t>
      </w:r>
    </w:p>
    <w:p w14:paraId="4D912ED5" w14:textId="73FC26AF" w:rsidR="001179E2" w:rsidRPr="001179E2" w:rsidRDefault="005B05F1" w:rsidP="00697F0B">
      <w:pPr>
        <w:rPr>
          <w:rFonts w:ascii="Trebuchet MS" w:hAnsi="Trebuchet MS"/>
          <w:sz w:val="24"/>
          <w:szCs w:val="24"/>
        </w:rPr>
      </w:pPr>
      <w:r>
        <w:rPr>
          <w:rFonts w:ascii="Trebuchet MS" w:hAnsi="Trebuchet MS"/>
          <w:b/>
          <w:bCs/>
          <w:sz w:val="24"/>
          <w:szCs w:val="24"/>
        </w:rPr>
        <w:t>8</w:t>
      </w:r>
      <w:r w:rsidR="00697F0B">
        <w:rPr>
          <w:rFonts w:ascii="Trebuchet MS" w:hAnsi="Trebuchet MS"/>
          <w:b/>
          <w:bCs/>
          <w:sz w:val="24"/>
          <w:szCs w:val="24"/>
        </w:rPr>
        <w:t>.</w:t>
      </w:r>
      <w:r w:rsidR="001179E2" w:rsidRPr="00697F0B">
        <w:rPr>
          <w:rFonts w:ascii="Trebuchet MS" w:hAnsi="Trebuchet MS"/>
          <w:b/>
          <w:bCs/>
          <w:sz w:val="24"/>
          <w:szCs w:val="24"/>
        </w:rPr>
        <w:t>Sfera relațională</w:t>
      </w:r>
      <w:r w:rsidR="001179E2" w:rsidRPr="001179E2">
        <w:rPr>
          <w:rFonts w:ascii="Trebuchet MS" w:hAnsi="Trebuchet MS"/>
          <w:sz w:val="24"/>
          <w:szCs w:val="24"/>
        </w:rPr>
        <w:t>:</w:t>
      </w:r>
    </w:p>
    <w:p w14:paraId="55BE86FB" w14:textId="77777777" w:rsidR="001179E2" w:rsidRPr="00697F0B" w:rsidRDefault="001179E2" w:rsidP="001179E2">
      <w:pPr>
        <w:rPr>
          <w:rFonts w:ascii="Trebuchet MS" w:hAnsi="Trebuchet MS"/>
          <w:b/>
          <w:bCs/>
          <w:i/>
          <w:iCs/>
          <w:sz w:val="24"/>
          <w:szCs w:val="24"/>
        </w:rPr>
      </w:pPr>
      <w:r w:rsidRPr="00697F0B">
        <w:rPr>
          <w:rFonts w:ascii="Trebuchet MS" w:hAnsi="Trebuchet MS"/>
          <w:b/>
          <w:bCs/>
          <w:i/>
          <w:iCs/>
          <w:sz w:val="24"/>
          <w:szCs w:val="24"/>
        </w:rPr>
        <w:t>Intern:</w:t>
      </w:r>
    </w:p>
    <w:p w14:paraId="094D30B7" w14:textId="3B216C98" w:rsidR="001179E2" w:rsidRPr="001179E2" w:rsidRDefault="001179E2" w:rsidP="001179E2">
      <w:pPr>
        <w:rPr>
          <w:rFonts w:ascii="Trebuchet MS" w:hAnsi="Trebuchet MS"/>
          <w:sz w:val="24"/>
          <w:szCs w:val="24"/>
        </w:rPr>
      </w:pPr>
      <w:r w:rsidRPr="001179E2">
        <w:rPr>
          <w:rFonts w:ascii="Trebuchet MS" w:hAnsi="Trebuchet MS"/>
          <w:sz w:val="24"/>
          <w:szCs w:val="24"/>
        </w:rPr>
        <w:t>a)</w:t>
      </w:r>
      <w:r w:rsidR="00170A49">
        <w:rPr>
          <w:rFonts w:ascii="Trebuchet MS" w:hAnsi="Trebuchet MS"/>
          <w:sz w:val="24"/>
          <w:szCs w:val="24"/>
        </w:rPr>
        <w:t xml:space="preserve"> </w:t>
      </w:r>
      <w:r w:rsidRPr="001179E2">
        <w:rPr>
          <w:rFonts w:ascii="Trebuchet MS" w:hAnsi="Trebuchet MS"/>
          <w:sz w:val="24"/>
          <w:szCs w:val="24"/>
        </w:rPr>
        <w:t>Relații ierarhice: subordona</w:t>
      </w:r>
      <w:r w:rsidR="00DD07F0">
        <w:rPr>
          <w:rFonts w:ascii="Trebuchet MS" w:hAnsi="Trebuchet MS"/>
          <w:sz w:val="24"/>
          <w:szCs w:val="24"/>
        </w:rPr>
        <w:t xml:space="preserve">t: </w:t>
      </w:r>
      <w:r w:rsidR="006D013D">
        <w:rPr>
          <w:rFonts w:ascii="Trebuchet MS" w:hAnsi="Trebuchet MS"/>
          <w:sz w:val="24"/>
          <w:szCs w:val="24"/>
        </w:rPr>
        <w:t xml:space="preserve">șefului </w:t>
      </w:r>
      <w:r w:rsidR="00B1452C">
        <w:rPr>
          <w:rFonts w:ascii="Trebuchet MS" w:hAnsi="Trebuchet MS"/>
          <w:sz w:val="24"/>
          <w:szCs w:val="24"/>
        </w:rPr>
        <w:t xml:space="preserve">biroului </w:t>
      </w:r>
      <w:r w:rsidR="008134C9">
        <w:rPr>
          <w:rFonts w:ascii="Trebuchet MS" w:hAnsi="Trebuchet MS"/>
          <w:sz w:val="24"/>
          <w:szCs w:val="24"/>
        </w:rPr>
        <w:t>verificare</w:t>
      </w:r>
      <w:r w:rsidR="00B1452C">
        <w:rPr>
          <w:rFonts w:ascii="Trebuchet MS" w:hAnsi="Trebuchet MS"/>
          <w:sz w:val="24"/>
          <w:szCs w:val="24"/>
        </w:rPr>
        <w:t xml:space="preserve"> proiecte PTJ</w:t>
      </w:r>
    </w:p>
    <w:p w14:paraId="715294AD" w14:textId="7D25F574" w:rsidR="001179E2" w:rsidRPr="001179E2" w:rsidRDefault="001179E2" w:rsidP="00E55140">
      <w:pPr>
        <w:jc w:val="both"/>
        <w:rPr>
          <w:rFonts w:ascii="Trebuchet MS" w:hAnsi="Trebuchet MS"/>
          <w:sz w:val="24"/>
          <w:szCs w:val="24"/>
        </w:rPr>
      </w:pPr>
      <w:r w:rsidRPr="001179E2">
        <w:rPr>
          <w:rFonts w:ascii="Trebuchet MS" w:hAnsi="Trebuchet MS"/>
          <w:sz w:val="24"/>
          <w:szCs w:val="24"/>
        </w:rPr>
        <w:t xml:space="preserve">                         </w:t>
      </w:r>
      <w:r w:rsidR="00697F0B">
        <w:rPr>
          <w:rFonts w:ascii="Trebuchet MS" w:hAnsi="Trebuchet MS"/>
          <w:sz w:val="24"/>
          <w:szCs w:val="24"/>
        </w:rPr>
        <w:t xml:space="preserve">     </w:t>
      </w:r>
      <w:r w:rsidRPr="001179E2">
        <w:rPr>
          <w:rFonts w:ascii="Trebuchet MS" w:hAnsi="Trebuchet MS"/>
          <w:sz w:val="24"/>
          <w:szCs w:val="24"/>
        </w:rPr>
        <w:t>superior</w:t>
      </w:r>
      <w:r w:rsidR="00DD07F0">
        <w:rPr>
          <w:rFonts w:ascii="Trebuchet MS" w:hAnsi="Trebuchet MS"/>
          <w:sz w:val="24"/>
          <w:szCs w:val="24"/>
        </w:rPr>
        <w:t xml:space="preserve">: </w:t>
      </w:r>
      <w:r w:rsidR="00FB3E63">
        <w:rPr>
          <w:rFonts w:ascii="Trebuchet MS" w:hAnsi="Trebuchet MS"/>
          <w:sz w:val="24"/>
          <w:szCs w:val="24"/>
        </w:rPr>
        <w:t>nu este cazul</w:t>
      </w:r>
      <w:r w:rsidR="00DD07F0">
        <w:rPr>
          <w:rFonts w:ascii="Trebuchet MS" w:hAnsi="Trebuchet MS"/>
          <w:sz w:val="24"/>
          <w:szCs w:val="24"/>
        </w:rPr>
        <w:t xml:space="preserve">                             </w:t>
      </w:r>
    </w:p>
    <w:p w14:paraId="081E9388" w14:textId="0B144FF6" w:rsidR="001179E2" w:rsidRPr="001179E2" w:rsidRDefault="001179E2" w:rsidP="00FB3E63">
      <w:pPr>
        <w:jc w:val="both"/>
        <w:rPr>
          <w:rFonts w:ascii="Trebuchet MS" w:hAnsi="Trebuchet MS"/>
          <w:sz w:val="24"/>
          <w:szCs w:val="24"/>
        </w:rPr>
      </w:pPr>
      <w:r w:rsidRPr="001179E2">
        <w:rPr>
          <w:rFonts w:ascii="Trebuchet MS" w:hAnsi="Trebuchet MS"/>
          <w:sz w:val="24"/>
          <w:szCs w:val="24"/>
        </w:rPr>
        <w:t>b)</w:t>
      </w:r>
      <w:r w:rsidR="00E55140">
        <w:rPr>
          <w:rFonts w:ascii="Trebuchet MS" w:hAnsi="Trebuchet MS"/>
          <w:sz w:val="24"/>
          <w:szCs w:val="24"/>
        </w:rPr>
        <w:t xml:space="preserve"> </w:t>
      </w:r>
      <w:r w:rsidRPr="001179E2">
        <w:rPr>
          <w:rFonts w:ascii="Trebuchet MS" w:hAnsi="Trebuchet MS"/>
          <w:sz w:val="24"/>
          <w:szCs w:val="24"/>
        </w:rPr>
        <w:t xml:space="preserve">Relații </w:t>
      </w:r>
      <w:r w:rsidR="00E55140" w:rsidRPr="001179E2">
        <w:rPr>
          <w:rFonts w:ascii="Trebuchet MS" w:hAnsi="Trebuchet MS"/>
          <w:sz w:val="24"/>
          <w:szCs w:val="24"/>
        </w:rPr>
        <w:t>funcționale</w:t>
      </w:r>
      <w:r w:rsidR="00DD07F0">
        <w:rPr>
          <w:rFonts w:ascii="Trebuchet MS" w:hAnsi="Trebuchet MS"/>
          <w:sz w:val="24"/>
          <w:szCs w:val="24"/>
        </w:rPr>
        <w:t xml:space="preserve">: </w:t>
      </w:r>
      <w:r w:rsidR="00DD07F0" w:rsidRPr="00741CD5">
        <w:rPr>
          <w:rFonts w:ascii="Trebuchet MS" w:hAnsi="Trebuchet MS" w:cs="Arial"/>
          <w:sz w:val="24"/>
          <w:szCs w:val="24"/>
        </w:rPr>
        <w:t xml:space="preserve">cu celelalte </w:t>
      </w:r>
      <w:r w:rsidR="00DD07F0">
        <w:rPr>
          <w:rFonts w:ascii="Trebuchet MS" w:hAnsi="Trebuchet MS" w:cs="Arial"/>
          <w:sz w:val="24"/>
          <w:szCs w:val="24"/>
        </w:rPr>
        <w:t>structuri din cadrul ADR Sud-Muntenia</w:t>
      </w:r>
      <w:r w:rsidRPr="001179E2">
        <w:rPr>
          <w:rFonts w:ascii="Trebuchet MS" w:hAnsi="Trebuchet MS"/>
          <w:sz w:val="24"/>
          <w:szCs w:val="24"/>
        </w:rPr>
        <w:t xml:space="preserve"> </w:t>
      </w:r>
    </w:p>
    <w:p w14:paraId="180E846D" w14:textId="6861CDEA" w:rsidR="001179E2" w:rsidRPr="001179E2" w:rsidRDefault="001179E2" w:rsidP="00FB3E63">
      <w:pPr>
        <w:jc w:val="both"/>
        <w:rPr>
          <w:rFonts w:ascii="Trebuchet MS" w:hAnsi="Trebuchet MS"/>
          <w:sz w:val="24"/>
          <w:szCs w:val="24"/>
        </w:rPr>
      </w:pPr>
      <w:r w:rsidRPr="001179E2">
        <w:rPr>
          <w:rFonts w:ascii="Trebuchet MS" w:hAnsi="Trebuchet MS"/>
          <w:sz w:val="24"/>
          <w:szCs w:val="24"/>
        </w:rPr>
        <w:t>c)</w:t>
      </w:r>
      <w:r w:rsidR="00E55140">
        <w:rPr>
          <w:rFonts w:ascii="Trebuchet MS" w:hAnsi="Trebuchet MS"/>
          <w:sz w:val="24"/>
          <w:szCs w:val="24"/>
        </w:rPr>
        <w:t xml:space="preserve"> </w:t>
      </w:r>
      <w:r w:rsidRPr="001179E2">
        <w:rPr>
          <w:rFonts w:ascii="Trebuchet MS" w:hAnsi="Trebuchet MS"/>
          <w:sz w:val="24"/>
          <w:szCs w:val="24"/>
        </w:rPr>
        <w:t>Relații de control</w:t>
      </w:r>
      <w:r w:rsidR="00DD07F0">
        <w:rPr>
          <w:rFonts w:ascii="Trebuchet MS" w:hAnsi="Trebuchet MS"/>
          <w:sz w:val="24"/>
          <w:szCs w:val="24"/>
        </w:rPr>
        <w:t xml:space="preserve">: </w:t>
      </w:r>
      <w:r w:rsidR="00FB3E63" w:rsidRPr="00FB3E63">
        <w:rPr>
          <w:rFonts w:ascii="Trebuchet MS" w:hAnsi="Trebuchet MS"/>
          <w:sz w:val="24"/>
          <w:szCs w:val="24"/>
        </w:rPr>
        <w:t xml:space="preserve">cu persoanele </w:t>
      </w:r>
      <w:proofErr w:type="spellStart"/>
      <w:r w:rsidR="00FB3E63" w:rsidRPr="00FB3E63">
        <w:rPr>
          <w:rFonts w:ascii="Trebuchet MS" w:hAnsi="Trebuchet MS"/>
          <w:sz w:val="24"/>
          <w:szCs w:val="24"/>
        </w:rPr>
        <w:t>şi</w:t>
      </w:r>
      <w:proofErr w:type="spellEnd"/>
      <w:r w:rsidR="00FB3E63" w:rsidRPr="00FB3E63">
        <w:rPr>
          <w:rFonts w:ascii="Trebuchet MS" w:hAnsi="Trebuchet MS"/>
          <w:sz w:val="24"/>
          <w:szCs w:val="24"/>
        </w:rPr>
        <w:t>/sau structurile abilitate de a efectua controale asupra activității desfășurate de către expert</w:t>
      </w:r>
    </w:p>
    <w:p w14:paraId="69379C04" w14:textId="209626CE" w:rsidR="00DD07F0" w:rsidRDefault="001179E2" w:rsidP="00E55140">
      <w:pPr>
        <w:jc w:val="both"/>
        <w:rPr>
          <w:rFonts w:ascii="Trebuchet MS" w:hAnsi="Trebuchet MS"/>
          <w:b/>
          <w:bCs/>
          <w:i/>
          <w:iCs/>
          <w:sz w:val="24"/>
          <w:szCs w:val="24"/>
        </w:rPr>
      </w:pPr>
      <w:r w:rsidRPr="001179E2">
        <w:rPr>
          <w:rFonts w:ascii="Trebuchet MS" w:hAnsi="Trebuchet MS"/>
          <w:sz w:val="24"/>
          <w:szCs w:val="24"/>
        </w:rPr>
        <w:t>d)</w:t>
      </w:r>
      <w:r w:rsidR="00E55140">
        <w:rPr>
          <w:rFonts w:ascii="Trebuchet MS" w:hAnsi="Trebuchet MS"/>
          <w:sz w:val="24"/>
          <w:szCs w:val="24"/>
        </w:rPr>
        <w:t xml:space="preserve"> </w:t>
      </w:r>
      <w:r w:rsidR="00E55140" w:rsidRPr="001179E2">
        <w:rPr>
          <w:rFonts w:ascii="Trebuchet MS" w:hAnsi="Trebuchet MS"/>
          <w:sz w:val="24"/>
          <w:szCs w:val="24"/>
        </w:rPr>
        <w:t>Relații</w:t>
      </w:r>
      <w:r w:rsidRPr="001179E2">
        <w:rPr>
          <w:rFonts w:ascii="Trebuchet MS" w:hAnsi="Trebuchet MS"/>
          <w:sz w:val="24"/>
          <w:szCs w:val="24"/>
        </w:rPr>
        <w:t xml:space="preserve"> de reprezentare</w:t>
      </w:r>
      <w:r w:rsidR="00DD07F0">
        <w:rPr>
          <w:rFonts w:ascii="Trebuchet MS" w:hAnsi="Trebuchet MS"/>
          <w:sz w:val="24"/>
          <w:szCs w:val="24"/>
        </w:rPr>
        <w:t xml:space="preserve">: </w:t>
      </w:r>
      <w:r w:rsidR="00DD07F0" w:rsidRPr="00741CD5">
        <w:rPr>
          <w:rFonts w:ascii="Trebuchet MS" w:hAnsi="Trebuchet MS" w:cs="Arial"/>
          <w:sz w:val="24"/>
          <w:szCs w:val="24"/>
        </w:rPr>
        <w:t xml:space="preserve">reprezintă </w:t>
      </w:r>
      <w:r w:rsidR="00D651B4">
        <w:rPr>
          <w:rFonts w:ascii="Trebuchet MS" w:hAnsi="Trebuchet MS" w:cs="Arial"/>
          <w:sz w:val="24"/>
          <w:szCs w:val="24"/>
        </w:rPr>
        <w:t>biro</w:t>
      </w:r>
      <w:r w:rsidR="00DD07F0" w:rsidRPr="00741CD5">
        <w:rPr>
          <w:rFonts w:ascii="Trebuchet MS" w:hAnsi="Trebuchet MS" w:cs="Arial"/>
          <w:sz w:val="24"/>
          <w:szCs w:val="24"/>
        </w:rPr>
        <w:t xml:space="preserve">ul la </w:t>
      </w:r>
      <w:r w:rsidR="00E55140" w:rsidRPr="00741CD5">
        <w:rPr>
          <w:rFonts w:ascii="Trebuchet MS" w:hAnsi="Trebuchet MS" w:cs="Arial"/>
          <w:sz w:val="24"/>
          <w:szCs w:val="24"/>
        </w:rPr>
        <w:t>acțiunile</w:t>
      </w:r>
      <w:r w:rsidR="00DD07F0" w:rsidRPr="00741CD5">
        <w:rPr>
          <w:rFonts w:ascii="Trebuchet MS" w:hAnsi="Trebuchet MS" w:cs="Arial"/>
          <w:sz w:val="24"/>
          <w:szCs w:val="24"/>
        </w:rPr>
        <w:t xml:space="preserve"> </w:t>
      </w:r>
      <w:r w:rsidR="00E55140" w:rsidRPr="00741CD5">
        <w:rPr>
          <w:rFonts w:ascii="Trebuchet MS" w:hAnsi="Trebuchet MS" w:cs="Arial"/>
          <w:sz w:val="24"/>
          <w:szCs w:val="24"/>
        </w:rPr>
        <w:t>desfășurate</w:t>
      </w:r>
      <w:r w:rsidR="00DD07F0" w:rsidRPr="00741CD5">
        <w:rPr>
          <w:rFonts w:ascii="Trebuchet MS" w:hAnsi="Trebuchet MS" w:cs="Arial"/>
          <w:sz w:val="24"/>
          <w:szCs w:val="24"/>
        </w:rPr>
        <w:t xml:space="preserve"> în domeniul său de activitate - pe baza împuternicirii/nominalizării de către superiorul său</w:t>
      </w:r>
      <w:r w:rsidR="00DD07F0" w:rsidRPr="00697F0B">
        <w:rPr>
          <w:rFonts w:ascii="Trebuchet MS" w:hAnsi="Trebuchet MS"/>
          <w:b/>
          <w:bCs/>
          <w:i/>
          <w:iCs/>
          <w:sz w:val="24"/>
          <w:szCs w:val="24"/>
        </w:rPr>
        <w:t xml:space="preserve"> </w:t>
      </w:r>
    </w:p>
    <w:p w14:paraId="072AD276" w14:textId="345FBFF1" w:rsidR="001179E2" w:rsidRPr="00697F0B" w:rsidRDefault="001179E2" w:rsidP="00DD07F0">
      <w:pPr>
        <w:rPr>
          <w:rFonts w:ascii="Trebuchet MS" w:hAnsi="Trebuchet MS"/>
          <w:b/>
          <w:bCs/>
          <w:i/>
          <w:iCs/>
          <w:sz w:val="24"/>
          <w:szCs w:val="24"/>
        </w:rPr>
      </w:pPr>
      <w:r w:rsidRPr="00697F0B">
        <w:rPr>
          <w:rFonts w:ascii="Trebuchet MS" w:hAnsi="Trebuchet MS"/>
          <w:b/>
          <w:bCs/>
          <w:i/>
          <w:iCs/>
          <w:sz w:val="24"/>
          <w:szCs w:val="24"/>
        </w:rPr>
        <w:t>Extern:</w:t>
      </w:r>
    </w:p>
    <w:p w14:paraId="10D8A321" w14:textId="37159A31" w:rsidR="001179E2" w:rsidRPr="001179E2" w:rsidRDefault="001179E2" w:rsidP="00E55140">
      <w:pPr>
        <w:jc w:val="both"/>
        <w:rPr>
          <w:rFonts w:ascii="Trebuchet MS" w:hAnsi="Trebuchet MS"/>
          <w:sz w:val="24"/>
          <w:szCs w:val="24"/>
        </w:rPr>
      </w:pPr>
      <w:r w:rsidRPr="001179E2">
        <w:rPr>
          <w:rFonts w:ascii="Trebuchet MS" w:hAnsi="Trebuchet MS"/>
          <w:sz w:val="24"/>
          <w:szCs w:val="24"/>
        </w:rPr>
        <w:t>a)</w:t>
      </w:r>
      <w:r w:rsidR="00170A49">
        <w:rPr>
          <w:rFonts w:ascii="Trebuchet MS" w:hAnsi="Trebuchet MS"/>
          <w:sz w:val="24"/>
          <w:szCs w:val="24"/>
        </w:rPr>
        <w:t xml:space="preserve"> </w:t>
      </w:r>
      <w:r w:rsidRPr="001179E2">
        <w:rPr>
          <w:rFonts w:ascii="Trebuchet MS" w:hAnsi="Trebuchet MS"/>
          <w:sz w:val="24"/>
          <w:szCs w:val="24"/>
        </w:rPr>
        <w:t>Cu instituții sau autorități publice</w:t>
      </w:r>
      <w:r w:rsidR="00A40833">
        <w:rPr>
          <w:rFonts w:ascii="Trebuchet MS" w:hAnsi="Trebuchet MS"/>
          <w:sz w:val="24"/>
          <w:szCs w:val="24"/>
        </w:rPr>
        <w:t>:</w:t>
      </w:r>
      <w:r w:rsidR="00A40833" w:rsidRPr="00A40833">
        <w:rPr>
          <w:rFonts w:ascii="Trebuchet MS" w:hAnsi="Trebuchet MS"/>
          <w:bCs/>
          <w:sz w:val="24"/>
          <w:szCs w:val="24"/>
        </w:rPr>
        <w:t xml:space="preserve"> </w:t>
      </w:r>
      <w:r w:rsidR="00FB3E63" w:rsidRPr="00FB3E63">
        <w:rPr>
          <w:rFonts w:ascii="Trebuchet MS" w:hAnsi="Trebuchet MS"/>
          <w:bCs/>
          <w:sz w:val="24"/>
          <w:szCs w:val="24"/>
        </w:rPr>
        <w:t>când este necesar pentru desfășurarea activităților specifice din fișa postului</w:t>
      </w:r>
      <w:r w:rsidR="00A40833">
        <w:rPr>
          <w:rFonts w:ascii="Trebuchet MS" w:hAnsi="Trebuchet MS"/>
          <w:sz w:val="24"/>
          <w:szCs w:val="24"/>
        </w:rPr>
        <w:t>;</w:t>
      </w:r>
    </w:p>
    <w:p w14:paraId="61F6ED8C" w14:textId="5BDDF162" w:rsidR="001179E2" w:rsidRPr="001179E2" w:rsidRDefault="001179E2" w:rsidP="00E55140">
      <w:pPr>
        <w:jc w:val="both"/>
        <w:rPr>
          <w:rFonts w:ascii="Trebuchet MS" w:hAnsi="Trebuchet MS"/>
          <w:sz w:val="24"/>
          <w:szCs w:val="24"/>
        </w:rPr>
      </w:pPr>
      <w:r w:rsidRPr="001179E2">
        <w:rPr>
          <w:rFonts w:ascii="Trebuchet MS" w:hAnsi="Trebuchet MS"/>
          <w:sz w:val="24"/>
          <w:szCs w:val="24"/>
        </w:rPr>
        <w:t>b)</w:t>
      </w:r>
      <w:r w:rsidR="00170A49">
        <w:rPr>
          <w:rFonts w:ascii="Trebuchet MS" w:hAnsi="Trebuchet MS"/>
          <w:sz w:val="24"/>
          <w:szCs w:val="24"/>
        </w:rPr>
        <w:t xml:space="preserve"> </w:t>
      </w:r>
      <w:r w:rsidRPr="001179E2">
        <w:rPr>
          <w:rFonts w:ascii="Trebuchet MS" w:hAnsi="Trebuchet MS"/>
          <w:sz w:val="24"/>
          <w:szCs w:val="24"/>
        </w:rPr>
        <w:t>Cu instituții private</w:t>
      </w:r>
      <w:r w:rsidR="00A40833">
        <w:rPr>
          <w:rFonts w:ascii="Trebuchet MS" w:hAnsi="Trebuchet MS"/>
          <w:sz w:val="24"/>
          <w:szCs w:val="24"/>
        </w:rPr>
        <w:t xml:space="preserve">: </w:t>
      </w:r>
      <w:r w:rsidR="00A40833" w:rsidRPr="00741CD5">
        <w:rPr>
          <w:rFonts w:ascii="Trebuchet MS" w:hAnsi="Trebuchet MS" w:cs="Arial"/>
          <w:sz w:val="24"/>
          <w:szCs w:val="24"/>
        </w:rPr>
        <w:t xml:space="preserve">când este necesar pentru </w:t>
      </w:r>
      <w:r w:rsidR="00E55140" w:rsidRPr="00741CD5">
        <w:rPr>
          <w:rFonts w:ascii="Trebuchet MS" w:hAnsi="Trebuchet MS" w:cs="Arial"/>
          <w:sz w:val="24"/>
          <w:szCs w:val="24"/>
        </w:rPr>
        <w:t>desfășurarea</w:t>
      </w:r>
      <w:r w:rsidR="00A40833" w:rsidRPr="00741CD5">
        <w:rPr>
          <w:rFonts w:ascii="Trebuchet MS" w:hAnsi="Trebuchet MS" w:cs="Arial"/>
          <w:sz w:val="24"/>
          <w:szCs w:val="24"/>
        </w:rPr>
        <w:t xml:space="preserve"> </w:t>
      </w:r>
      <w:r w:rsidR="00E55140" w:rsidRPr="00741CD5">
        <w:rPr>
          <w:rFonts w:ascii="Trebuchet MS" w:hAnsi="Trebuchet MS" w:cs="Arial"/>
          <w:sz w:val="24"/>
          <w:szCs w:val="24"/>
        </w:rPr>
        <w:t>activităților</w:t>
      </w:r>
      <w:r w:rsidR="00A40833" w:rsidRPr="00741CD5">
        <w:rPr>
          <w:rFonts w:ascii="Trebuchet MS" w:hAnsi="Trebuchet MS" w:cs="Arial"/>
          <w:sz w:val="24"/>
          <w:szCs w:val="24"/>
        </w:rPr>
        <w:t xml:space="preserve"> specifice din </w:t>
      </w:r>
      <w:r w:rsidR="00E55140" w:rsidRPr="00741CD5">
        <w:rPr>
          <w:rFonts w:ascii="Trebuchet MS" w:hAnsi="Trebuchet MS" w:cs="Arial"/>
          <w:sz w:val="24"/>
          <w:szCs w:val="24"/>
        </w:rPr>
        <w:t>fișa</w:t>
      </w:r>
      <w:r w:rsidR="00A40833" w:rsidRPr="00741CD5">
        <w:rPr>
          <w:rFonts w:ascii="Trebuchet MS" w:hAnsi="Trebuchet MS" w:cs="Arial"/>
          <w:sz w:val="24"/>
          <w:szCs w:val="24"/>
        </w:rPr>
        <w:t xml:space="preserve"> postului</w:t>
      </w:r>
      <w:r w:rsidR="00A40833">
        <w:rPr>
          <w:rFonts w:ascii="Trebuchet MS" w:hAnsi="Trebuchet MS" w:cs="Arial"/>
          <w:sz w:val="24"/>
          <w:szCs w:val="24"/>
        </w:rPr>
        <w:t>;</w:t>
      </w:r>
    </w:p>
    <w:p w14:paraId="5903F56A" w14:textId="3E532515" w:rsidR="001179E2" w:rsidRPr="001179E2" w:rsidRDefault="001179E2" w:rsidP="002D4189">
      <w:pPr>
        <w:jc w:val="both"/>
        <w:rPr>
          <w:rFonts w:ascii="Trebuchet MS" w:hAnsi="Trebuchet MS"/>
          <w:sz w:val="24"/>
          <w:szCs w:val="24"/>
        </w:rPr>
      </w:pPr>
      <w:r w:rsidRPr="001179E2">
        <w:rPr>
          <w:rFonts w:ascii="Trebuchet MS" w:hAnsi="Trebuchet MS"/>
          <w:sz w:val="24"/>
          <w:szCs w:val="24"/>
        </w:rPr>
        <w:t>c)</w:t>
      </w:r>
      <w:r w:rsidR="00170A49">
        <w:rPr>
          <w:rFonts w:ascii="Trebuchet MS" w:hAnsi="Trebuchet MS"/>
          <w:sz w:val="24"/>
          <w:szCs w:val="24"/>
        </w:rPr>
        <w:t xml:space="preserve"> </w:t>
      </w:r>
      <w:r w:rsidRPr="001179E2">
        <w:rPr>
          <w:rFonts w:ascii="Trebuchet MS" w:hAnsi="Trebuchet MS"/>
          <w:sz w:val="24"/>
          <w:szCs w:val="24"/>
        </w:rPr>
        <w:t>Cu instituții internaționale</w:t>
      </w:r>
      <w:r w:rsidR="00A40833">
        <w:rPr>
          <w:rFonts w:ascii="Trebuchet MS" w:hAnsi="Trebuchet MS"/>
          <w:sz w:val="24"/>
          <w:szCs w:val="24"/>
        </w:rPr>
        <w:t>:</w:t>
      </w:r>
      <w:r w:rsidR="00A40833" w:rsidRPr="00A40833">
        <w:rPr>
          <w:rFonts w:ascii="Trebuchet MS" w:hAnsi="Trebuchet MS" w:cs="Arial"/>
          <w:sz w:val="24"/>
          <w:szCs w:val="24"/>
        </w:rPr>
        <w:t xml:space="preserve"> </w:t>
      </w:r>
      <w:r w:rsidR="00FB3E63" w:rsidRPr="00FB3E63">
        <w:rPr>
          <w:rFonts w:ascii="Trebuchet MS" w:hAnsi="Trebuchet MS" w:cs="Arial"/>
          <w:sz w:val="24"/>
          <w:szCs w:val="24"/>
        </w:rPr>
        <w:t>când este necesar pentru desfășurarea activităților specifice din fișa postului</w:t>
      </w:r>
      <w:r w:rsidR="00A40833">
        <w:rPr>
          <w:rFonts w:ascii="Trebuchet MS" w:hAnsi="Trebuchet MS" w:cs="Arial"/>
          <w:sz w:val="24"/>
          <w:szCs w:val="24"/>
        </w:rPr>
        <w:t>.</w:t>
      </w:r>
      <w:r w:rsidR="00A40833">
        <w:rPr>
          <w:rFonts w:ascii="Trebuchet MS" w:hAnsi="Trebuchet MS"/>
          <w:sz w:val="24"/>
          <w:szCs w:val="24"/>
        </w:rPr>
        <w:t xml:space="preserve"> </w:t>
      </w:r>
    </w:p>
    <w:sectPr w:rsidR="001179E2" w:rsidRPr="001179E2" w:rsidSect="00245053">
      <w:footerReference w:type="default" r:id="rId9"/>
      <w:pgSz w:w="11906" w:h="16838"/>
      <w:pgMar w:top="450" w:right="1106" w:bottom="1440" w:left="1440" w:header="568" w:footer="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5BFF8D" w14:textId="77777777" w:rsidR="00DE0042" w:rsidRDefault="00DE0042" w:rsidP="00270CF9">
      <w:pPr>
        <w:spacing w:after="0" w:line="240" w:lineRule="auto"/>
      </w:pPr>
      <w:r>
        <w:separator/>
      </w:r>
    </w:p>
  </w:endnote>
  <w:endnote w:type="continuationSeparator" w:id="0">
    <w:p w14:paraId="4819EC2C" w14:textId="77777777" w:rsidR="00DE0042" w:rsidRDefault="00DE0042" w:rsidP="0027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929AD" w14:textId="77777777" w:rsidR="009A7A12" w:rsidRDefault="009A7A12">
    <w:pPr>
      <w:pStyle w:val="Footer"/>
      <w:jc w:val="center"/>
    </w:pPr>
  </w:p>
  <w:tbl>
    <w:tblPr>
      <w:tblStyle w:val="TableGrid"/>
      <w:tblW w:w="0" w:type="auto"/>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95"/>
    </w:tblGrid>
    <w:tr w:rsidR="009A7A12" w:rsidRPr="00CD295D" w14:paraId="3DAFDB3C" w14:textId="77777777" w:rsidTr="00DD3B1A">
      <w:tc>
        <w:tcPr>
          <w:tcW w:w="9295" w:type="dxa"/>
        </w:tcPr>
        <w:p w14:paraId="5DC084B4" w14:textId="77777777" w:rsidR="009A7A12" w:rsidRPr="00CD295D" w:rsidRDefault="009A7A12" w:rsidP="0024715E">
          <w:pPr>
            <w:pStyle w:val="Footer"/>
            <w:jc w:val="center"/>
            <w:rPr>
              <w:rFonts w:ascii="Trebuchet MS" w:hAnsi="Trebuchet MS"/>
              <w:b/>
              <w:bCs/>
              <w:i/>
              <w:iCs/>
              <w:sz w:val="20"/>
              <w:szCs w:val="20"/>
            </w:rPr>
          </w:pPr>
          <w:r w:rsidRPr="00CD295D">
            <w:rPr>
              <w:rFonts w:ascii="Trebuchet MS" w:hAnsi="Trebuchet MS"/>
              <w:b/>
              <w:bCs/>
              <w:i/>
              <w:iCs/>
              <w:sz w:val="20"/>
              <w:szCs w:val="20"/>
            </w:rPr>
            <w:t>Cu gândul în viitor, acționăm în prezent</w:t>
          </w:r>
        </w:p>
      </w:tc>
    </w:tr>
  </w:tbl>
  <w:p w14:paraId="5A183AB6" w14:textId="77777777" w:rsidR="009A7A12" w:rsidRDefault="009A7A12" w:rsidP="0024715E">
    <w:pPr>
      <w:pStyle w:val="Footer"/>
    </w:pPr>
  </w:p>
  <w:p w14:paraId="288F456D" w14:textId="77777777" w:rsidR="009A7A12" w:rsidRDefault="009A7A12">
    <w:pPr>
      <w:pStyle w:val="Footer"/>
      <w:jc w:val="center"/>
    </w:pPr>
  </w:p>
  <w:sdt>
    <w:sdtPr>
      <w:id w:val="-1614282773"/>
      <w:docPartObj>
        <w:docPartGallery w:val="Page Numbers (Bottom of Page)"/>
        <w:docPartUnique/>
      </w:docPartObj>
    </w:sdtPr>
    <w:sdtEndPr>
      <w:rPr>
        <w:noProof/>
      </w:rPr>
    </w:sdtEndPr>
    <w:sdtContent>
      <w:p w14:paraId="52C9C2B1" w14:textId="38B23B07" w:rsidR="009A7A12" w:rsidRDefault="009A7A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86427A" w14:textId="77777777" w:rsidR="009A7A12" w:rsidRDefault="009A7A12">
    <w:pPr>
      <w:pStyle w:val="Footer"/>
    </w:pPr>
  </w:p>
  <w:p w14:paraId="0436D139" w14:textId="77777777" w:rsidR="009A7A12" w:rsidRDefault="009A7A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7CF099" w14:textId="77777777" w:rsidR="00DE0042" w:rsidRDefault="00DE0042" w:rsidP="00270CF9">
      <w:pPr>
        <w:spacing w:after="0" w:line="240" w:lineRule="auto"/>
      </w:pPr>
      <w:r>
        <w:separator/>
      </w:r>
    </w:p>
  </w:footnote>
  <w:footnote w:type="continuationSeparator" w:id="0">
    <w:p w14:paraId="25685E65" w14:textId="77777777" w:rsidR="00DE0042" w:rsidRDefault="00DE0042" w:rsidP="00270C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DE29EF"/>
    <w:multiLevelType w:val="hybridMultilevel"/>
    <w:tmpl w:val="ED6248C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26460E54"/>
    <w:multiLevelType w:val="hybridMultilevel"/>
    <w:tmpl w:val="31F26760"/>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 w15:restartNumberingAfterBreak="0">
    <w:nsid w:val="3CDF6ACE"/>
    <w:multiLevelType w:val="hybridMultilevel"/>
    <w:tmpl w:val="747E907A"/>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5C9456A4"/>
    <w:multiLevelType w:val="hybridMultilevel"/>
    <w:tmpl w:val="142410A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5DB64D54"/>
    <w:multiLevelType w:val="hybridMultilevel"/>
    <w:tmpl w:val="971A48A0"/>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7B4C690F"/>
    <w:multiLevelType w:val="hybridMultilevel"/>
    <w:tmpl w:val="84D4580C"/>
    <w:lvl w:ilvl="0" w:tplc="04180005">
      <w:start w:val="1"/>
      <w:numFmt w:val="bullet"/>
      <w:lvlText w:val=""/>
      <w:lvlJc w:val="left"/>
      <w:pPr>
        <w:ind w:left="1004" w:hanging="360"/>
      </w:pPr>
      <w:rPr>
        <w:rFonts w:ascii="Wingdings" w:hAnsi="Wingding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num w:numId="1" w16cid:durableId="3555471">
    <w:abstractNumId w:val="4"/>
  </w:num>
  <w:num w:numId="2" w16cid:durableId="482428691">
    <w:abstractNumId w:val="3"/>
  </w:num>
  <w:num w:numId="3" w16cid:durableId="51933298">
    <w:abstractNumId w:val="0"/>
  </w:num>
  <w:num w:numId="4" w16cid:durableId="1012218418">
    <w:abstractNumId w:val="2"/>
  </w:num>
  <w:num w:numId="5" w16cid:durableId="38628206">
    <w:abstractNumId w:val="1"/>
  </w:num>
  <w:num w:numId="6" w16cid:durableId="1449204400">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3B"/>
    <w:rsid w:val="000009CD"/>
    <w:rsid w:val="00002D42"/>
    <w:rsid w:val="00004D1F"/>
    <w:rsid w:val="00020487"/>
    <w:rsid w:val="0002595B"/>
    <w:rsid w:val="00040018"/>
    <w:rsid w:val="00046E48"/>
    <w:rsid w:val="000520A5"/>
    <w:rsid w:val="000555D7"/>
    <w:rsid w:val="00055E20"/>
    <w:rsid w:val="000643F6"/>
    <w:rsid w:val="0006762F"/>
    <w:rsid w:val="00084220"/>
    <w:rsid w:val="0009660B"/>
    <w:rsid w:val="000A1C8D"/>
    <w:rsid w:val="000B431A"/>
    <w:rsid w:val="000B46E3"/>
    <w:rsid w:val="000C3196"/>
    <w:rsid w:val="000D0ACA"/>
    <w:rsid w:val="000D1FC6"/>
    <w:rsid w:val="000D212E"/>
    <w:rsid w:val="000D29A1"/>
    <w:rsid w:val="000D3A97"/>
    <w:rsid w:val="000D3F4B"/>
    <w:rsid w:val="000D59D6"/>
    <w:rsid w:val="000F1848"/>
    <w:rsid w:val="000F7C0F"/>
    <w:rsid w:val="00105E3F"/>
    <w:rsid w:val="001116DF"/>
    <w:rsid w:val="0011329D"/>
    <w:rsid w:val="001162D1"/>
    <w:rsid w:val="00116CE8"/>
    <w:rsid w:val="001179E2"/>
    <w:rsid w:val="00137313"/>
    <w:rsid w:val="001407F7"/>
    <w:rsid w:val="00140DAF"/>
    <w:rsid w:val="00141EFA"/>
    <w:rsid w:val="00147BF6"/>
    <w:rsid w:val="00155C80"/>
    <w:rsid w:val="0015615C"/>
    <w:rsid w:val="00161CFA"/>
    <w:rsid w:val="00163E3D"/>
    <w:rsid w:val="00165F8C"/>
    <w:rsid w:val="00166654"/>
    <w:rsid w:val="00170A49"/>
    <w:rsid w:val="00181B9D"/>
    <w:rsid w:val="00185099"/>
    <w:rsid w:val="001B0BB3"/>
    <w:rsid w:val="001B103E"/>
    <w:rsid w:val="001B6328"/>
    <w:rsid w:val="001C2D43"/>
    <w:rsid w:val="001D4CC7"/>
    <w:rsid w:val="001D4D71"/>
    <w:rsid w:val="001F032C"/>
    <w:rsid w:val="001F0A73"/>
    <w:rsid w:val="001F1A46"/>
    <w:rsid w:val="0020258F"/>
    <w:rsid w:val="00203A0B"/>
    <w:rsid w:val="00210244"/>
    <w:rsid w:val="00210F09"/>
    <w:rsid w:val="00217D4E"/>
    <w:rsid w:val="00223055"/>
    <w:rsid w:val="00225A5C"/>
    <w:rsid w:val="00232B9F"/>
    <w:rsid w:val="00237245"/>
    <w:rsid w:val="00237D6C"/>
    <w:rsid w:val="00245053"/>
    <w:rsid w:val="0024715E"/>
    <w:rsid w:val="00270CF9"/>
    <w:rsid w:val="00277FDA"/>
    <w:rsid w:val="00283F91"/>
    <w:rsid w:val="0029294F"/>
    <w:rsid w:val="00295135"/>
    <w:rsid w:val="002A1777"/>
    <w:rsid w:val="002A21A2"/>
    <w:rsid w:val="002A52F2"/>
    <w:rsid w:val="002D4189"/>
    <w:rsid w:val="002D6B6D"/>
    <w:rsid w:val="002E4D2B"/>
    <w:rsid w:val="002F24BC"/>
    <w:rsid w:val="002F43FD"/>
    <w:rsid w:val="003015DB"/>
    <w:rsid w:val="003046C2"/>
    <w:rsid w:val="00310779"/>
    <w:rsid w:val="0031238A"/>
    <w:rsid w:val="003135FC"/>
    <w:rsid w:val="00316E33"/>
    <w:rsid w:val="0032582E"/>
    <w:rsid w:val="0035423F"/>
    <w:rsid w:val="00356BDB"/>
    <w:rsid w:val="003650B5"/>
    <w:rsid w:val="00371C41"/>
    <w:rsid w:val="00374B56"/>
    <w:rsid w:val="003828E4"/>
    <w:rsid w:val="003856F8"/>
    <w:rsid w:val="003872E0"/>
    <w:rsid w:val="00391042"/>
    <w:rsid w:val="00396339"/>
    <w:rsid w:val="003A5136"/>
    <w:rsid w:val="003A555A"/>
    <w:rsid w:val="003B620A"/>
    <w:rsid w:val="003C3CE8"/>
    <w:rsid w:val="003C3D0C"/>
    <w:rsid w:val="003C51CA"/>
    <w:rsid w:val="003C63CF"/>
    <w:rsid w:val="003C6E94"/>
    <w:rsid w:val="003C6E9F"/>
    <w:rsid w:val="003D07A4"/>
    <w:rsid w:val="003D26D9"/>
    <w:rsid w:val="003D4024"/>
    <w:rsid w:val="003E48CF"/>
    <w:rsid w:val="003E7A67"/>
    <w:rsid w:val="003F641C"/>
    <w:rsid w:val="00400F9A"/>
    <w:rsid w:val="00401040"/>
    <w:rsid w:val="00406FDF"/>
    <w:rsid w:val="00417E6C"/>
    <w:rsid w:val="00421809"/>
    <w:rsid w:val="00431782"/>
    <w:rsid w:val="00437531"/>
    <w:rsid w:val="00441A24"/>
    <w:rsid w:val="004542CF"/>
    <w:rsid w:val="00454682"/>
    <w:rsid w:val="00454CD2"/>
    <w:rsid w:val="00477768"/>
    <w:rsid w:val="00480430"/>
    <w:rsid w:val="0048080A"/>
    <w:rsid w:val="0048147A"/>
    <w:rsid w:val="00486616"/>
    <w:rsid w:val="00493D57"/>
    <w:rsid w:val="004A1859"/>
    <w:rsid w:val="004C0C57"/>
    <w:rsid w:val="004D1664"/>
    <w:rsid w:val="004D176F"/>
    <w:rsid w:val="004D4EE8"/>
    <w:rsid w:val="004D4F3B"/>
    <w:rsid w:val="004E017C"/>
    <w:rsid w:val="004E094C"/>
    <w:rsid w:val="004E167D"/>
    <w:rsid w:val="004E3D2D"/>
    <w:rsid w:val="005015E4"/>
    <w:rsid w:val="00503BE5"/>
    <w:rsid w:val="00504282"/>
    <w:rsid w:val="0050474D"/>
    <w:rsid w:val="0050545A"/>
    <w:rsid w:val="005114B0"/>
    <w:rsid w:val="0051478B"/>
    <w:rsid w:val="00515210"/>
    <w:rsid w:val="0052064D"/>
    <w:rsid w:val="0052151F"/>
    <w:rsid w:val="00526E2E"/>
    <w:rsid w:val="005344F9"/>
    <w:rsid w:val="005350A3"/>
    <w:rsid w:val="00542D57"/>
    <w:rsid w:val="005460D8"/>
    <w:rsid w:val="00550CF2"/>
    <w:rsid w:val="0055179A"/>
    <w:rsid w:val="0056385D"/>
    <w:rsid w:val="005663A4"/>
    <w:rsid w:val="00571F87"/>
    <w:rsid w:val="005807FC"/>
    <w:rsid w:val="00586109"/>
    <w:rsid w:val="00593FB5"/>
    <w:rsid w:val="005A238B"/>
    <w:rsid w:val="005A47F4"/>
    <w:rsid w:val="005A6C2A"/>
    <w:rsid w:val="005B05F1"/>
    <w:rsid w:val="005B0FED"/>
    <w:rsid w:val="005D6EBA"/>
    <w:rsid w:val="005E2698"/>
    <w:rsid w:val="005E7059"/>
    <w:rsid w:val="005F48EE"/>
    <w:rsid w:val="006107B7"/>
    <w:rsid w:val="00610D1A"/>
    <w:rsid w:val="00625FEC"/>
    <w:rsid w:val="00626D6E"/>
    <w:rsid w:val="00637A13"/>
    <w:rsid w:val="00652FB5"/>
    <w:rsid w:val="00655298"/>
    <w:rsid w:val="0065764C"/>
    <w:rsid w:val="006669ED"/>
    <w:rsid w:val="0067066F"/>
    <w:rsid w:val="006838B0"/>
    <w:rsid w:val="00683AE6"/>
    <w:rsid w:val="00684ABE"/>
    <w:rsid w:val="00690DE6"/>
    <w:rsid w:val="0069182E"/>
    <w:rsid w:val="00692DB9"/>
    <w:rsid w:val="00697F0B"/>
    <w:rsid w:val="006C0C2C"/>
    <w:rsid w:val="006C3924"/>
    <w:rsid w:val="006C4314"/>
    <w:rsid w:val="006C47AC"/>
    <w:rsid w:val="006C7191"/>
    <w:rsid w:val="006D013D"/>
    <w:rsid w:val="006D700E"/>
    <w:rsid w:val="006E11FF"/>
    <w:rsid w:val="006E1C09"/>
    <w:rsid w:val="006E3FE7"/>
    <w:rsid w:val="006F6ABE"/>
    <w:rsid w:val="00707D50"/>
    <w:rsid w:val="00710C56"/>
    <w:rsid w:val="00715D89"/>
    <w:rsid w:val="00721D80"/>
    <w:rsid w:val="007355CF"/>
    <w:rsid w:val="007411F2"/>
    <w:rsid w:val="00741501"/>
    <w:rsid w:val="00746522"/>
    <w:rsid w:val="00746A19"/>
    <w:rsid w:val="00753077"/>
    <w:rsid w:val="007531CA"/>
    <w:rsid w:val="007602C9"/>
    <w:rsid w:val="007713FF"/>
    <w:rsid w:val="0077344E"/>
    <w:rsid w:val="007739D7"/>
    <w:rsid w:val="0077598D"/>
    <w:rsid w:val="007763D1"/>
    <w:rsid w:val="00787137"/>
    <w:rsid w:val="00794DD9"/>
    <w:rsid w:val="007964D6"/>
    <w:rsid w:val="007A2A92"/>
    <w:rsid w:val="007A4779"/>
    <w:rsid w:val="007A4DC5"/>
    <w:rsid w:val="007A6A70"/>
    <w:rsid w:val="007B15BA"/>
    <w:rsid w:val="007B5719"/>
    <w:rsid w:val="007B7942"/>
    <w:rsid w:val="007C04AD"/>
    <w:rsid w:val="007C5407"/>
    <w:rsid w:val="007D5875"/>
    <w:rsid w:val="007E2563"/>
    <w:rsid w:val="007E5BB5"/>
    <w:rsid w:val="007F2C44"/>
    <w:rsid w:val="007F5411"/>
    <w:rsid w:val="007F6F28"/>
    <w:rsid w:val="0080056D"/>
    <w:rsid w:val="00810F30"/>
    <w:rsid w:val="008134C9"/>
    <w:rsid w:val="0081378A"/>
    <w:rsid w:val="008243F6"/>
    <w:rsid w:val="0083097D"/>
    <w:rsid w:val="00831716"/>
    <w:rsid w:val="00835248"/>
    <w:rsid w:val="00835714"/>
    <w:rsid w:val="008370DB"/>
    <w:rsid w:val="008370FF"/>
    <w:rsid w:val="0084149D"/>
    <w:rsid w:val="0084771A"/>
    <w:rsid w:val="00850465"/>
    <w:rsid w:val="00854FEA"/>
    <w:rsid w:val="00861D20"/>
    <w:rsid w:val="008631E7"/>
    <w:rsid w:val="00880A82"/>
    <w:rsid w:val="00886B56"/>
    <w:rsid w:val="00897680"/>
    <w:rsid w:val="008B6AB1"/>
    <w:rsid w:val="008B6D3D"/>
    <w:rsid w:val="008C70AF"/>
    <w:rsid w:val="008D1FDC"/>
    <w:rsid w:val="008D56B8"/>
    <w:rsid w:val="008D7EEC"/>
    <w:rsid w:val="008E1AD0"/>
    <w:rsid w:val="008E3A6F"/>
    <w:rsid w:val="008F6A79"/>
    <w:rsid w:val="00900447"/>
    <w:rsid w:val="00905496"/>
    <w:rsid w:val="009061DE"/>
    <w:rsid w:val="00910651"/>
    <w:rsid w:val="00912EDB"/>
    <w:rsid w:val="00920CF8"/>
    <w:rsid w:val="00920CFB"/>
    <w:rsid w:val="00925DC4"/>
    <w:rsid w:val="00927574"/>
    <w:rsid w:val="00931AB3"/>
    <w:rsid w:val="0093377C"/>
    <w:rsid w:val="00941E39"/>
    <w:rsid w:val="00943DF3"/>
    <w:rsid w:val="00944837"/>
    <w:rsid w:val="009516C8"/>
    <w:rsid w:val="009617B8"/>
    <w:rsid w:val="00961975"/>
    <w:rsid w:val="009631B6"/>
    <w:rsid w:val="0096321B"/>
    <w:rsid w:val="009644D2"/>
    <w:rsid w:val="00966EEB"/>
    <w:rsid w:val="00975427"/>
    <w:rsid w:val="00983C87"/>
    <w:rsid w:val="00993EA7"/>
    <w:rsid w:val="00997C11"/>
    <w:rsid w:val="009A3397"/>
    <w:rsid w:val="009A7A12"/>
    <w:rsid w:val="009B0FEC"/>
    <w:rsid w:val="009B4389"/>
    <w:rsid w:val="009B5A58"/>
    <w:rsid w:val="009B62FC"/>
    <w:rsid w:val="009C2033"/>
    <w:rsid w:val="009C2BE2"/>
    <w:rsid w:val="009C51D1"/>
    <w:rsid w:val="009C5FC4"/>
    <w:rsid w:val="009C72B2"/>
    <w:rsid w:val="009E02D6"/>
    <w:rsid w:val="009E0B4A"/>
    <w:rsid w:val="009F07D3"/>
    <w:rsid w:val="009F0DD3"/>
    <w:rsid w:val="009F38FB"/>
    <w:rsid w:val="00A01B9C"/>
    <w:rsid w:val="00A10243"/>
    <w:rsid w:val="00A22284"/>
    <w:rsid w:val="00A2598D"/>
    <w:rsid w:val="00A30AB9"/>
    <w:rsid w:val="00A355D2"/>
    <w:rsid w:val="00A40833"/>
    <w:rsid w:val="00A60331"/>
    <w:rsid w:val="00A63880"/>
    <w:rsid w:val="00A70A6F"/>
    <w:rsid w:val="00A740B5"/>
    <w:rsid w:val="00A77BFF"/>
    <w:rsid w:val="00A93270"/>
    <w:rsid w:val="00A9510E"/>
    <w:rsid w:val="00AA3E9D"/>
    <w:rsid w:val="00AA6EAA"/>
    <w:rsid w:val="00AB2B5B"/>
    <w:rsid w:val="00AC66E7"/>
    <w:rsid w:val="00AC7709"/>
    <w:rsid w:val="00AD00DC"/>
    <w:rsid w:val="00AD15A3"/>
    <w:rsid w:val="00AD2457"/>
    <w:rsid w:val="00AD4408"/>
    <w:rsid w:val="00AE6BF2"/>
    <w:rsid w:val="00AF2DDA"/>
    <w:rsid w:val="00AF3390"/>
    <w:rsid w:val="00AF5D8E"/>
    <w:rsid w:val="00B005E3"/>
    <w:rsid w:val="00B02D0C"/>
    <w:rsid w:val="00B03775"/>
    <w:rsid w:val="00B124E2"/>
    <w:rsid w:val="00B1452C"/>
    <w:rsid w:val="00B16A04"/>
    <w:rsid w:val="00B23361"/>
    <w:rsid w:val="00B26DEE"/>
    <w:rsid w:val="00B409A2"/>
    <w:rsid w:val="00B4514B"/>
    <w:rsid w:val="00B51CE0"/>
    <w:rsid w:val="00B623BB"/>
    <w:rsid w:val="00B62A63"/>
    <w:rsid w:val="00B6577F"/>
    <w:rsid w:val="00B6700A"/>
    <w:rsid w:val="00B776F6"/>
    <w:rsid w:val="00BA6101"/>
    <w:rsid w:val="00BB58FB"/>
    <w:rsid w:val="00BC0E4F"/>
    <w:rsid w:val="00BC60F5"/>
    <w:rsid w:val="00BE7606"/>
    <w:rsid w:val="00C00341"/>
    <w:rsid w:val="00C049A1"/>
    <w:rsid w:val="00C073C5"/>
    <w:rsid w:val="00C12876"/>
    <w:rsid w:val="00C315C6"/>
    <w:rsid w:val="00C340DD"/>
    <w:rsid w:val="00C416BC"/>
    <w:rsid w:val="00C4331A"/>
    <w:rsid w:val="00C5193B"/>
    <w:rsid w:val="00C5390C"/>
    <w:rsid w:val="00C54608"/>
    <w:rsid w:val="00C54CE5"/>
    <w:rsid w:val="00C568A6"/>
    <w:rsid w:val="00C56BF8"/>
    <w:rsid w:val="00C62FCB"/>
    <w:rsid w:val="00C77326"/>
    <w:rsid w:val="00C84DBA"/>
    <w:rsid w:val="00C91A77"/>
    <w:rsid w:val="00C9709B"/>
    <w:rsid w:val="00CA2C1A"/>
    <w:rsid w:val="00CA583F"/>
    <w:rsid w:val="00CA605B"/>
    <w:rsid w:val="00CB1FCA"/>
    <w:rsid w:val="00CB543F"/>
    <w:rsid w:val="00CD295D"/>
    <w:rsid w:val="00D03DAA"/>
    <w:rsid w:val="00D03E89"/>
    <w:rsid w:val="00D0402F"/>
    <w:rsid w:val="00D05BC8"/>
    <w:rsid w:val="00D1379E"/>
    <w:rsid w:val="00D15B27"/>
    <w:rsid w:val="00D163C0"/>
    <w:rsid w:val="00D207E3"/>
    <w:rsid w:val="00D40D4A"/>
    <w:rsid w:val="00D42D82"/>
    <w:rsid w:val="00D47BC3"/>
    <w:rsid w:val="00D57AC4"/>
    <w:rsid w:val="00D651B4"/>
    <w:rsid w:val="00D65A77"/>
    <w:rsid w:val="00D764DE"/>
    <w:rsid w:val="00D802CD"/>
    <w:rsid w:val="00D84432"/>
    <w:rsid w:val="00D866AC"/>
    <w:rsid w:val="00D9000B"/>
    <w:rsid w:val="00DA3F76"/>
    <w:rsid w:val="00DB204D"/>
    <w:rsid w:val="00DB6E9D"/>
    <w:rsid w:val="00DB783B"/>
    <w:rsid w:val="00DC6093"/>
    <w:rsid w:val="00DC78E9"/>
    <w:rsid w:val="00DD07F0"/>
    <w:rsid w:val="00DD13CF"/>
    <w:rsid w:val="00DD31E1"/>
    <w:rsid w:val="00DD3B1A"/>
    <w:rsid w:val="00DD4C83"/>
    <w:rsid w:val="00DD59EA"/>
    <w:rsid w:val="00DE0042"/>
    <w:rsid w:val="00DF551F"/>
    <w:rsid w:val="00E0175B"/>
    <w:rsid w:val="00E04D17"/>
    <w:rsid w:val="00E10580"/>
    <w:rsid w:val="00E137F3"/>
    <w:rsid w:val="00E25F79"/>
    <w:rsid w:val="00E26E24"/>
    <w:rsid w:val="00E27B5C"/>
    <w:rsid w:val="00E37D0D"/>
    <w:rsid w:val="00E45BE3"/>
    <w:rsid w:val="00E55140"/>
    <w:rsid w:val="00E61487"/>
    <w:rsid w:val="00E6220E"/>
    <w:rsid w:val="00E65980"/>
    <w:rsid w:val="00E75EBC"/>
    <w:rsid w:val="00E82944"/>
    <w:rsid w:val="00E84407"/>
    <w:rsid w:val="00E87411"/>
    <w:rsid w:val="00E91C22"/>
    <w:rsid w:val="00E921F6"/>
    <w:rsid w:val="00E942B6"/>
    <w:rsid w:val="00E94C83"/>
    <w:rsid w:val="00EA0DF0"/>
    <w:rsid w:val="00EA5D51"/>
    <w:rsid w:val="00EB023C"/>
    <w:rsid w:val="00EB1FD1"/>
    <w:rsid w:val="00EB4E3C"/>
    <w:rsid w:val="00EB6DA2"/>
    <w:rsid w:val="00EB774E"/>
    <w:rsid w:val="00EC595A"/>
    <w:rsid w:val="00ED0FA2"/>
    <w:rsid w:val="00ED3296"/>
    <w:rsid w:val="00EE01CB"/>
    <w:rsid w:val="00EE0788"/>
    <w:rsid w:val="00EE1F1A"/>
    <w:rsid w:val="00EE263C"/>
    <w:rsid w:val="00EE6AC8"/>
    <w:rsid w:val="00EF11E3"/>
    <w:rsid w:val="00F018F7"/>
    <w:rsid w:val="00F01FE4"/>
    <w:rsid w:val="00F049A3"/>
    <w:rsid w:val="00F06236"/>
    <w:rsid w:val="00F06C02"/>
    <w:rsid w:val="00F217DF"/>
    <w:rsid w:val="00F232ED"/>
    <w:rsid w:val="00F261AF"/>
    <w:rsid w:val="00F30498"/>
    <w:rsid w:val="00F3122A"/>
    <w:rsid w:val="00F334F2"/>
    <w:rsid w:val="00F34506"/>
    <w:rsid w:val="00F35811"/>
    <w:rsid w:val="00F518F5"/>
    <w:rsid w:val="00F51BD9"/>
    <w:rsid w:val="00F539C5"/>
    <w:rsid w:val="00F568BF"/>
    <w:rsid w:val="00F61F19"/>
    <w:rsid w:val="00F738D9"/>
    <w:rsid w:val="00F775E6"/>
    <w:rsid w:val="00F93C4B"/>
    <w:rsid w:val="00F96163"/>
    <w:rsid w:val="00F97DD6"/>
    <w:rsid w:val="00FA09CA"/>
    <w:rsid w:val="00FA6236"/>
    <w:rsid w:val="00FA7D50"/>
    <w:rsid w:val="00FB06E9"/>
    <w:rsid w:val="00FB160E"/>
    <w:rsid w:val="00FB1B23"/>
    <w:rsid w:val="00FB3E63"/>
    <w:rsid w:val="00FC22E8"/>
    <w:rsid w:val="00FD7465"/>
    <w:rsid w:val="00FE0B2E"/>
    <w:rsid w:val="00FE2C34"/>
    <w:rsid w:val="00FF1C25"/>
    <w:rsid w:val="00FF58B2"/>
    <w:rsid w:val="00FF630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4DF63"/>
  <w15:chartTrackingRefBased/>
  <w15:docId w15:val="{ACA1D86E-938D-4202-A30D-1FB8D4A0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6F8"/>
    <w:pPr>
      <w:keepNext/>
      <w:keepLines/>
      <w:spacing w:before="240" w:after="0"/>
      <w:outlineLvl w:val="0"/>
    </w:pPr>
    <w:rPr>
      <w:rFonts w:ascii="Trebuchet MS" w:eastAsiaTheme="majorEastAsia" w:hAnsi="Trebuchet MS" w:cstheme="majorBidi"/>
      <w:b/>
      <w:sz w:val="24"/>
      <w:szCs w:val="32"/>
    </w:rPr>
  </w:style>
  <w:style w:type="paragraph" w:styleId="Heading4">
    <w:name w:val="heading 4"/>
    <w:basedOn w:val="Normal"/>
    <w:next w:val="Normal"/>
    <w:link w:val="Heading4Char"/>
    <w:uiPriority w:val="9"/>
    <w:semiHidden/>
    <w:unhideWhenUsed/>
    <w:qFormat/>
    <w:rsid w:val="00210F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CF9"/>
  </w:style>
  <w:style w:type="paragraph" w:styleId="Footer">
    <w:name w:val="footer"/>
    <w:basedOn w:val="Normal"/>
    <w:link w:val="FooterChar"/>
    <w:uiPriority w:val="99"/>
    <w:unhideWhenUsed/>
    <w:rsid w:val="00270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CF9"/>
  </w:style>
  <w:style w:type="table" w:styleId="TableGrid">
    <w:name w:val="Table Grid"/>
    <w:basedOn w:val="TableNormal"/>
    <w:uiPriority w:val="39"/>
    <w:rsid w:val="00270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4DE"/>
    <w:pPr>
      <w:ind w:left="720"/>
      <w:contextualSpacing/>
    </w:pPr>
  </w:style>
  <w:style w:type="character" w:customStyle="1" w:styleId="Heading1Char">
    <w:name w:val="Heading 1 Char"/>
    <w:basedOn w:val="DefaultParagraphFont"/>
    <w:link w:val="Heading1"/>
    <w:uiPriority w:val="9"/>
    <w:rsid w:val="003856F8"/>
    <w:rPr>
      <w:rFonts w:ascii="Trebuchet MS" w:eastAsiaTheme="majorEastAsia" w:hAnsi="Trebuchet MS" w:cstheme="majorBidi"/>
      <w:b/>
      <w:sz w:val="24"/>
      <w:szCs w:val="32"/>
    </w:rPr>
  </w:style>
  <w:style w:type="paragraph" w:styleId="TOCHeading">
    <w:name w:val="TOC Heading"/>
    <w:basedOn w:val="Heading1"/>
    <w:next w:val="Normal"/>
    <w:uiPriority w:val="39"/>
    <w:unhideWhenUsed/>
    <w:qFormat/>
    <w:rsid w:val="00421809"/>
    <w:pPr>
      <w:outlineLvl w:val="9"/>
    </w:pPr>
    <w:rPr>
      <w:lang w:val="en-US"/>
    </w:rPr>
  </w:style>
  <w:style w:type="paragraph" w:styleId="TOC2">
    <w:name w:val="toc 2"/>
    <w:basedOn w:val="Normal"/>
    <w:next w:val="Normal"/>
    <w:autoRedefine/>
    <w:uiPriority w:val="39"/>
    <w:unhideWhenUsed/>
    <w:rsid w:val="004218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421809"/>
    <w:pPr>
      <w:spacing w:after="100"/>
    </w:pPr>
    <w:rPr>
      <w:rFonts w:eastAsiaTheme="minorEastAsia" w:cs="Times New Roman"/>
      <w:lang w:val="en-US"/>
    </w:rPr>
  </w:style>
  <w:style w:type="paragraph" w:styleId="TOC3">
    <w:name w:val="toc 3"/>
    <w:basedOn w:val="Normal"/>
    <w:next w:val="Normal"/>
    <w:autoRedefine/>
    <w:uiPriority w:val="39"/>
    <w:unhideWhenUsed/>
    <w:rsid w:val="00421809"/>
    <w:pPr>
      <w:spacing w:after="100"/>
      <w:ind w:left="440"/>
    </w:pPr>
    <w:rPr>
      <w:rFonts w:eastAsiaTheme="minorEastAsia" w:cs="Times New Roman"/>
      <w:lang w:val="en-US"/>
    </w:rPr>
  </w:style>
  <w:style w:type="character" w:styleId="Hyperlink">
    <w:name w:val="Hyperlink"/>
    <w:basedOn w:val="DefaultParagraphFont"/>
    <w:uiPriority w:val="99"/>
    <w:unhideWhenUsed/>
    <w:rsid w:val="00DC78E9"/>
    <w:rPr>
      <w:color w:val="0563C1" w:themeColor="hyperlink"/>
      <w:u w:val="single"/>
    </w:rPr>
  </w:style>
  <w:style w:type="character" w:customStyle="1" w:styleId="Heading4Char">
    <w:name w:val="Heading 4 Char"/>
    <w:basedOn w:val="DefaultParagraphFont"/>
    <w:link w:val="Heading4"/>
    <w:uiPriority w:val="9"/>
    <w:semiHidden/>
    <w:rsid w:val="00210F09"/>
    <w:rPr>
      <w:rFonts w:asciiTheme="majorHAnsi" w:eastAsiaTheme="majorEastAsia" w:hAnsiTheme="majorHAnsi" w:cstheme="majorBidi"/>
      <w:i/>
      <w:iCs/>
      <w:color w:val="2F5496" w:themeColor="accent1" w:themeShade="BF"/>
    </w:rPr>
  </w:style>
  <w:style w:type="paragraph" w:styleId="Title">
    <w:name w:val="Title"/>
    <w:basedOn w:val="Normal"/>
    <w:link w:val="TitleChar"/>
    <w:qFormat/>
    <w:rsid w:val="007964D6"/>
    <w:pPr>
      <w:spacing w:after="0" w:line="240" w:lineRule="auto"/>
      <w:jc w:val="center"/>
    </w:pPr>
    <w:rPr>
      <w:rFonts w:ascii="Times New Roman" w:eastAsia="Times New Roman" w:hAnsi="Times New Roman" w:cs="Times New Roman"/>
      <w:b/>
      <w:sz w:val="20"/>
      <w:szCs w:val="20"/>
      <w:lang w:val="en-GB"/>
    </w:rPr>
  </w:style>
  <w:style w:type="character" w:customStyle="1" w:styleId="TitleChar">
    <w:name w:val="Title Char"/>
    <w:basedOn w:val="DefaultParagraphFont"/>
    <w:link w:val="Title"/>
    <w:rsid w:val="007964D6"/>
    <w:rPr>
      <w:rFonts w:ascii="Times New Roman" w:eastAsia="Times New Roman" w:hAnsi="Times New Roman" w:cs="Times New Roman"/>
      <w:b/>
      <w:sz w:val="20"/>
      <w:szCs w:val="20"/>
      <w:lang w:val="en-GB"/>
    </w:rPr>
  </w:style>
  <w:style w:type="paragraph" w:styleId="BodyText">
    <w:name w:val="Body Text"/>
    <w:basedOn w:val="Normal"/>
    <w:link w:val="BodyTextChar"/>
    <w:rsid w:val="003046C2"/>
    <w:pPr>
      <w:spacing w:after="0" w:line="240" w:lineRule="auto"/>
      <w:jc w:val="both"/>
    </w:pPr>
    <w:rPr>
      <w:rFonts w:ascii="Times New Roman" w:eastAsia="Times New Roman" w:hAnsi="Times New Roman" w:cs="Times New Roman"/>
      <w:sz w:val="20"/>
      <w:szCs w:val="20"/>
      <w:lang w:val="en-GB"/>
    </w:rPr>
  </w:style>
  <w:style w:type="character" w:customStyle="1" w:styleId="BodyTextChar">
    <w:name w:val="Body Text Char"/>
    <w:basedOn w:val="DefaultParagraphFont"/>
    <w:link w:val="BodyText"/>
    <w:rsid w:val="003046C2"/>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57409-4A54-4AE2-901A-75A241E4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851</Words>
  <Characters>4940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Matu</dc:creator>
  <cp:keywords/>
  <dc:description/>
  <cp:lastModifiedBy>Ioana Matu</cp:lastModifiedBy>
  <cp:revision>12</cp:revision>
  <cp:lastPrinted>2024-01-08T11:48:00Z</cp:lastPrinted>
  <dcterms:created xsi:type="dcterms:W3CDTF">2024-07-22T11:58:00Z</dcterms:created>
  <dcterms:modified xsi:type="dcterms:W3CDTF">2024-11-13T09:50:00Z</dcterms:modified>
</cp:coreProperties>
</file>